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9BEF" w14:textId="49F80DED" w:rsidR="00DD68F7" w:rsidRPr="00BB0B81" w:rsidRDefault="00BB0B81" w:rsidP="004F14E8">
      <w:pPr>
        <w:jc w:val="center"/>
        <w:rPr>
          <w:rFonts w:ascii="Corbel" w:hAnsi="Corbel"/>
          <w:b/>
          <w:bCs/>
          <w:sz w:val="22"/>
          <w:szCs w:val="22"/>
          <w:lang w:val="en-US"/>
        </w:rPr>
      </w:pPr>
      <w:r>
        <w:rPr>
          <w:rFonts w:ascii="Corbel" w:hAnsi="Corbel"/>
          <w:b/>
          <w:bCs/>
          <w:sz w:val="22"/>
          <w:szCs w:val="22"/>
          <w:lang w:val="en-US"/>
        </w:rPr>
        <w:t>Aristotle University of Thessaloniki</w:t>
      </w:r>
      <w:r w:rsidR="00DD68F7" w:rsidRPr="00BB0B81">
        <w:rPr>
          <w:rFonts w:ascii="Corbel" w:hAnsi="Corbel"/>
          <w:b/>
          <w:bCs/>
          <w:sz w:val="22"/>
          <w:szCs w:val="22"/>
          <w:lang w:val="en-US"/>
        </w:rPr>
        <w:t xml:space="preserve"> | </w:t>
      </w:r>
      <w:r>
        <w:rPr>
          <w:rFonts w:ascii="Corbel" w:hAnsi="Corbel"/>
          <w:b/>
          <w:bCs/>
          <w:sz w:val="22"/>
          <w:szCs w:val="22"/>
          <w:lang w:val="en-US"/>
        </w:rPr>
        <w:t>International Hellenic University</w:t>
      </w:r>
    </w:p>
    <w:p w14:paraId="4CE4BC9E" w14:textId="333E6DAA" w:rsidR="00DD68F7" w:rsidRPr="002966AF" w:rsidRDefault="002966AF" w:rsidP="004F14E8">
      <w:pPr>
        <w:jc w:val="center"/>
        <w:rPr>
          <w:rFonts w:ascii="Corbel" w:hAnsi="Corbel"/>
          <w:sz w:val="22"/>
          <w:szCs w:val="22"/>
          <w:lang w:val="en-US"/>
        </w:rPr>
      </w:pPr>
      <w:r>
        <w:rPr>
          <w:rFonts w:ascii="Corbel" w:hAnsi="Corbel" w:cstheme="minorHAnsi"/>
          <w:sz w:val="22"/>
          <w:szCs w:val="22"/>
          <w:lang w:val="en-US"/>
        </w:rPr>
        <w:t xml:space="preserve">Inter-Institutional MSc </w:t>
      </w:r>
      <w:proofErr w:type="spellStart"/>
      <w:r>
        <w:rPr>
          <w:rFonts w:ascii="Corbel" w:hAnsi="Corbel" w:cstheme="minorHAnsi"/>
          <w:sz w:val="22"/>
          <w:szCs w:val="22"/>
          <w:lang w:val="en-US"/>
        </w:rPr>
        <w:t>Programme</w:t>
      </w:r>
      <w:proofErr w:type="spellEnd"/>
    </w:p>
    <w:p w14:paraId="18BDE0E1" w14:textId="77777777" w:rsidR="00F043B6" w:rsidRPr="002966AF" w:rsidRDefault="00F043B6" w:rsidP="004F14E8">
      <w:pPr>
        <w:jc w:val="center"/>
        <w:rPr>
          <w:rFonts w:ascii="Corbel" w:hAnsi="Corbel"/>
          <w:sz w:val="22"/>
          <w:szCs w:val="22"/>
          <w:lang w:val="en-US"/>
        </w:rPr>
      </w:pPr>
    </w:p>
    <w:p w14:paraId="64D167F4" w14:textId="2F8F7F2E" w:rsidR="00DD68F7" w:rsidRPr="002966AF" w:rsidRDefault="00A95E90" w:rsidP="004F14E8">
      <w:pPr>
        <w:jc w:val="center"/>
        <w:rPr>
          <w:rFonts w:ascii="Corbel" w:hAnsi="Corbel"/>
          <w:b/>
          <w:bCs/>
          <w:sz w:val="22"/>
          <w:szCs w:val="22"/>
          <w:lang w:val="en-US"/>
        </w:rPr>
      </w:pPr>
      <w:r w:rsidRPr="00F043B6">
        <w:rPr>
          <w:rFonts w:ascii="Corbel" w:hAnsi="Corbel"/>
          <w:b/>
          <w:bCs/>
          <w:noProof/>
          <w:sz w:val="22"/>
          <w:szCs w:val="22"/>
          <w:lang w:val="el-GR"/>
        </w:rPr>
        <w:drawing>
          <wp:anchor distT="0" distB="0" distL="114300" distR="114300" simplePos="0" relativeHeight="251658240" behindDoc="0" locked="0" layoutInCell="1" allowOverlap="1" wp14:anchorId="5E046DA0" wp14:editId="3763B904">
            <wp:simplePos x="0" y="0"/>
            <wp:positionH relativeFrom="column">
              <wp:posOffset>1681675</wp:posOffset>
            </wp:positionH>
            <wp:positionV relativeFrom="paragraph">
              <wp:posOffset>144145</wp:posOffset>
            </wp:positionV>
            <wp:extent cx="226060" cy="226060"/>
            <wp:effectExtent l="0" t="0" r="2540" b="0"/>
            <wp:wrapNone/>
            <wp:docPr id="8" name="Graphic 8"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ternet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6060" cy="226060"/>
                    </a:xfrm>
                    <a:prstGeom prst="rect">
                      <a:avLst/>
                    </a:prstGeom>
                  </pic:spPr>
                </pic:pic>
              </a:graphicData>
            </a:graphic>
            <wp14:sizeRelH relativeFrom="page">
              <wp14:pctWidth>0</wp14:pctWidth>
            </wp14:sizeRelH>
            <wp14:sizeRelV relativeFrom="page">
              <wp14:pctHeight>0</wp14:pctHeight>
            </wp14:sizeRelV>
          </wp:anchor>
        </w:drawing>
      </w:r>
      <w:r w:rsidR="00796EAE" w:rsidRPr="002966AF">
        <w:rPr>
          <w:rFonts w:ascii="Corbel" w:hAnsi="Corbel"/>
          <w:b/>
          <w:bCs/>
          <w:sz w:val="22"/>
          <w:szCs w:val="22"/>
          <w:lang w:val="en-US"/>
        </w:rPr>
        <w:t>«</w:t>
      </w:r>
      <w:r w:rsidR="002966AF">
        <w:rPr>
          <w:rFonts w:ascii="Corbel" w:hAnsi="Corbel"/>
          <w:b/>
          <w:bCs/>
          <w:sz w:val="22"/>
          <w:szCs w:val="22"/>
          <w:lang w:val="en-US"/>
        </w:rPr>
        <w:t>Applied Bioinformatics</w:t>
      </w:r>
      <w:r w:rsidR="00796EAE" w:rsidRPr="002966AF">
        <w:rPr>
          <w:rFonts w:ascii="Corbel" w:hAnsi="Corbel"/>
          <w:b/>
          <w:bCs/>
          <w:sz w:val="22"/>
          <w:szCs w:val="22"/>
          <w:lang w:val="en-US"/>
        </w:rPr>
        <w:t>»</w:t>
      </w:r>
    </w:p>
    <w:p w14:paraId="6FF1F0EF" w14:textId="0DADCB9A" w:rsidR="00796EAE" w:rsidRPr="005B2862" w:rsidRDefault="00A95E90" w:rsidP="004F14E8">
      <w:pPr>
        <w:jc w:val="center"/>
        <w:rPr>
          <w:rFonts w:ascii="Corbel" w:hAnsi="Corbel"/>
          <w:sz w:val="22"/>
          <w:szCs w:val="22"/>
          <w:lang w:val="en-US"/>
        </w:rPr>
      </w:pPr>
      <w:r>
        <w:rPr>
          <w:rFonts w:ascii="Corbel" w:hAnsi="Corbel"/>
          <w:noProof/>
          <w:sz w:val="22"/>
          <w:szCs w:val="22"/>
          <w:lang w:val="el-GR"/>
        </w:rPr>
        <w:drawing>
          <wp:anchor distT="0" distB="0" distL="114300" distR="114300" simplePos="0" relativeHeight="251659264" behindDoc="0" locked="0" layoutInCell="1" allowOverlap="1" wp14:anchorId="5C5EAE2E" wp14:editId="3695E13A">
            <wp:simplePos x="0" y="0"/>
            <wp:positionH relativeFrom="column">
              <wp:posOffset>2030384</wp:posOffset>
            </wp:positionH>
            <wp:positionV relativeFrom="paragraph">
              <wp:posOffset>165100</wp:posOffset>
            </wp:positionV>
            <wp:extent cx="173536" cy="173536"/>
            <wp:effectExtent l="0" t="0" r="4445" b="4445"/>
            <wp:wrapNone/>
            <wp:docPr id="9" name="Graphic 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Email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3536" cy="173536"/>
                    </a:xfrm>
                    <a:prstGeom prst="rect">
                      <a:avLst/>
                    </a:prstGeom>
                  </pic:spPr>
                </pic:pic>
              </a:graphicData>
            </a:graphic>
            <wp14:sizeRelH relativeFrom="page">
              <wp14:pctWidth>0</wp14:pctWidth>
            </wp14:sizeRelH>
            <wp14:sizeRelV relativeFrom="page">
              <wp14:pctHeight>0</wp14:pctHeight>
            </wp14:sizeRelV>
          </wp:anchor>
        </w:drawing>
      </w:r>
      <w:r w:rsidRPr="002966AF">
        <w:rPr>
          <w:rFonts w:ascii="Corbel" w:hAnsi="Corbel"/>
          <w:sz w:val="22"/>
          <w:szCs w:val="22"/>
          <w:lang w:val="en-US"/>
        </w:rPr>
        <w:t xml:space="preserve"> </w:t>
      </w:r>
      <w:hyperlink r:id="rId11" w:history="1">
        <w:r w:rsidRPr="005B2862">
          <w:rPr>
            <w:rStyle w:val="Hyperlink"/>
            <w:rFonts w:ascii="Corbel" w:hAnsi="Corbel"/>
            <w:sz w:val="22"/>
            <w:szCs w:val="22"/>
            <w:lang w:val="en-US"/>
          </w:rPr>
          <w:t>https://websites.auth.gr/appbio/</w:t>
        </w:r>
      </w:hyperlink>
    </w:p>
    <w:p w14:paraId="778D1D38" w14:textId="17AE2810" w:rsidR="00796EAE" w:rsidRPr="005B2862" w:rsidRDefault="00000000" w:rsidP="0027209B">
      <w:pPr>
        <w:jc w:val="center"/>
        <w:rPr>
          <w:rFonts w:ascii="Corbel" w:hAnsi="Corbel"/>
          <w:sz w:val="22"/>
          <w:szCs w:val="22"/>
          <w:lang w:val="en-US"/>
        </w:rPr>
      </w:pPr>
      <w:hyperlink r:id="rId12" w:history="1">
        <w:r w:rsidR="00796EAE" w:rsidRPr="005B2862">
          <w:rPr>
            <w:rStyle w:val="Hyperlink"/>
            <w:rFonts w:ascii="Corbel" w:hAnsi="Corbel"/>
            <w:sz w:val="22"/>
            <w:szCs w:val="22"/>
            <w:lang w:val="en-US"/>
          </w:rPr>
          <w:t>msc-appbio@auth.gr</w:t>
        </w:r>
      </w:hyperlink>
    </w:p>
    <w:p w14:paraId="1FB68670" w14:textId="56FCDB0D" w:rsidR="00DD68F7" w:rsidRPr="005B2862" w:rsidRDefault="00CB0654" w:rsidP="004F14E8">
      <w:pPr>
        <w:jc w:val="center"/>
        <w:rPr>
          <w:rFonts w:ascii="Corbel" w:hAnsi="Corbel"/>
          <w:b/>
          <w:bCs/>
          <w:sz w:val="22"/>
          <w:szCs w:val="22"/>
          <w:lang w:val="en-US"/>
        </w:rPr>
      </w:pPr>
      <w:r>
        <w:rPr>
          <w:rFonts w:ascii="Corbel" w:hAnsi="Corbel"/>
          <w:b/>
          <w:bCs/>
          <w:noProof/>
          <w:sz w:val="22"/>
          <w:szCs w:val="22"/>
          <w:lang w:val="el-GR"/>
        </w:rPr>
        <w:drawing>
          <wp:anchor distT="0" distB="0" distL="114300" distR="114300" simplePos="0" relativeHeight="251662336" behindDoc="0" locked="0" layoutInCell="1" allowOverlap="1" wp14:anchorId="674FE176" wp14:editId="395339E5">
            <wp:simplePos x="0" y="0"/>
            <wp:positionH relativeFrom="column">
              <wp:posOffset>982980</wp:posOffset>
            </wp:positionH>
            <wp:positionV relativeFrom="paragraph">
              <wp:posOffset>107373</wp:posOffset>
            </wp:positionV>
            <wp:extent cx="727200" cy="900000"/>
            <wp:effectExtent l="0" t="0" r="0" b="190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7200" cy="900000"/>
                    </a:xfrm>
                    <a:prstGeom prst="rect">
                      <a:avLst/>
                    </a:prstGeom>
                  </pic:spPr>
                </pic:pic>
              </a:graphicData>
            </a:graphic>
            <wp14:sizeRelH relativeFrom="margin">
              <wp14:pctWidth>0</wp14:pctWidth>
            </wp14:sizeRelH>
            <wp14:sizeRelV relativeFrom="margin">
              <wp14:pctHeight>0</wp14:pctHeight>
            </wp14:sizeRelV>
          </wp:anchor>
        </w:drawing>
      </w:r>
    </w:p>
    <w:p w14:paraId="204385B8" w14:textId="3DB55519" w:rsidR="00F043B6" w:rsidRPr="005B2862" w:rsidRDefault="00257356" w:rsidP="004F14E8">
      <w:pPr>
        <w:jc w:val="center"/>
        <w:rPr>
          <w:rFonts w:ascii="Corbel" w:hAnsi="Corbel"/>
          <w:b/>
          <w:bCs/>
          <w:sz w:val="22"/>
          <w:szCs w:val="22"/>
          <w:lang w:val="en-US"/>
        </w:rPr>
      </w:pPr>
      <w:r w:rsidRPr="004F14E8">
        <w:rPr>
          <w:rFonts w:ascii="Corbel" w:hAnsi="Corbel"/>
          <w:b/>
          <w:bCs/>
          <w:noProof/>
          <w:sz w:val="22"/>
          <w:szCs w:val="22"/>
        </w:rPr>
        <w:drawing>
          <wp:anchor distT="0" distB="0" distL="114300" distR="114300" simplePos="0" relativeHeight="251661312" behindDoc="0" locked="0" layoutInCell="1" allowOverlap="1" wp14:anchorId="1C40A835" wp14:editId="02EC5ADF">
            <wp:simplePos x="0" y="0"/>
            <wp:positionH relativeFrom="column">
              <wp:posOffset>2072582</wp:posOffset>
            </wp:positionH>
            <wp:positionV relativeFrom="paragraph">
              <wp:posOffset>58420</wp:posOffset>
            </wp:positionV>
            <wp:extent cx="2921126" cy="701963"/>
            <wp:effectExtent l="0" t="0" r="0" b="0"/>
            <wp:wrapNone/>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1126" cy="701963"/>
                    </a:xfrm>
                    <a:prstGeom prst="rect">
                      <a:avLst/>
                    </a:prstGeom>
                  </pic:spPr>
                </pic:pic>
              </a:graphicData>
            </a:graphic>
            <wp14:sizeRelH relativeFrom="page">
              <wp14:pctWidth>0</wp14:pctWidth>
            </wp14:sizeRelH>
            <wp14:sizeRelV relativeFrom="page">
              <wp14:pctHeight>0</wp14:pctHeight>
            </wp14:sizeRelV>
          </wp:anchor>
        </w:drawing>
      </w:r>
    </w:p>
    <w:p w14:paraId="28C972AC" w14:textId="3199DF18" w:rsidR="00F043B6" w:rsidRPr="005B2862" w:rsidRDefault="00F043B6" w:rsidP="004F14E8">
      <w:pPr>
        <w:jc w:val="center"/>
        <w:rPr>
          <w:rFonts w:ascii="Corbel" w:hAnsi="Corbel"/>
          <w:b/>
          <w:bCs/>
          <w:sz w:val="22"/>
          <w:szCs w:val="22"/>
          <w:lang w:val="en-US"/>
        </w:rPr>
      </w:pPr>
    </w:p>
    <w:p w14:paraId="7D78AEE3" w14:textId="4A331DBE" w:rsidR="00F043B6" w:rsidRPr="005B2862" w:rsidRDefault="00F043B6" w:rsidP="004F14E8">
      <w:pPr>
        <w:jc w:val="center"/>
        <w:rPr>
          <w:rFonts w:ascii="Corbel" w:hAnsi="Corbel"/>
          <w:b/>
          <w:bCs/>
          <w:sz w:val="22"/>
          <w:szCs w:val="22"/>
          <w:lang w:val="en-US"/>
        </w:rPr>
      </w:pPr>
    </w:p>
    <w:p w14:paraId="62A7F3B3" w14:textId="55228DA7" w:rsidR="00F043B6" w:rsidRPr="005B2862" w:rsidRDefault="00F043B6" w:rsidP="004F14E8">
      <w:pPr>
        <w:jc w:val="center"/>
        <w:rPr>
          <w:rFonts w:ascii="Corbel" w:hAnsi="Corbel"/>
          <w:b/>
          <w:bCs/>
          <w:sz w:val="22"/>
          <w:szCs w:val="22"/>
          <w:lang w:val="en-US"/>
        </w:rPr>
      </w:pPr>
    </w:p>
    <w:p w14:paraId="458100EC" w14:textId="7B22663F" w:rsidR="00F043B6" w:rsidRPr="005B2862" w:rsidRDefault="00F043B6" w:rsidP="00F043B6">
      <w:pPr>
        <w:rPr>
          <w:rFonts w:ascii="Corbel" w:hAnsi="Corbel"/>
          <w:b/>
          <w:bCs/>
          <w:sz w:val="22"/>
          <w:szCs w:val="22"/>
          <w:lang w:val="en-US"/>
        </w:rPr>
      </w:pPr>
    </w:p>
    <w:p w14:paraId="75294C61" w14:textId="348FC930" w:rsidR="00F043B6" w:rsidRPr="00CB0654" w:rsidRDefault="00CB0654" w:rsidP="004F14E8">
      <w:pPr>
        <w:jc w:val="center"/>
        <w:rPr>
          <w:rFonts w:ascii="Corbel" w:hAnsi="Corbel"/>
          <w:sz w:val="22"/>
          <w:szCs w:val="22"/>
          <w:lang w:val="en-US"/>
        </w:rPr>
      </w:pPr>
      <w:r>
        <w:rPr>
          <w:rFonts w:ascii="Corbel" w:hAnsi="Corbel"/>
          <w:sz w:val="22"/>
          <w:szCs w:val="22"/>
          <w:lang w:val="en-US"/>
        </w:rPr>
        <w:t>DEPARTMENTS</w:t>
      </w:r>
    </w:p>
    <w:p w14:paraId="67A05513" w14:textId="0F9CB3A0" w:rsidR="00966941" w:rsidRPr="00CB0654" w:rsidRDefault="00CB0654" w:rsidP="00043A64">
      <w:pPr>
        <w:jc w:val="center"/>
        <w:rPr>
          <w:rFonts w:ascii="Corbel" w:hAnsi="Corbel"/>
          <w:b/>
          <w:bCs/>
          <w:sz w:val="22"/>
          <w:szCs w:val="22"/>
          <w:lang w:val="en-US"/>
        </w:rPr>
      </w:pPr>
      <w:r>
        <w:rPr>
          <w:rFonts w:ascii="Corbel" w:hAnsi="Corbel"/>
          <w:b/>
          <w:bCs/>
          <w:sz w:val="22"/>
          <w:szCs w:val="22"/>
          <w:lang w:val="en-US"/>
        </w:rPr>
        <w:t>Biology</w:t>
      </w:r>
      <w:r w:rsidR="00043A64" w:rsidRPr="005B2862">
        <w:rPr>
          <w:rFonts w:ascii="Corbel" w:hAnsi="Corbel"/>
          <w:b/>
          <w:bCs/>
          <w:sz w:val="22"/>
          <w:szCs w:val="22"/>
          <w:lang w:val="en-US"/>
        </w:rPr>
        <w:t xml:space="preserve"> | </w:t>
      </w:r>
      <w:proofErr w:type="spellStart"/>
      <w:r>
        <w:rPr>
          <w:rFonts w:ascii="Corbel" w:hAnsi="Corbel"/>
          <w:b/>
          <w:bCs/>
          <w:sz w:val="22"/>
          <w:szCs w:val="22"/>
          <w:lang w:val="en-US"/>
        </w:rPr>
        <w:t>AUTh</w:t>
      </w:r>
      <w:proofErr w:type="spellEnd"/>
    </w:p>
    <w:p w14:paraId="73623B24" w14:textId="24BA83C2" w:rsidR="00FD14D9" w:rsidRPr="005B2862" w:rsidRDefault="00000000" w:rsidP="00043A64">
      <w:pPr>
        <w:jc w:val="center"/>
        <w:rPr>
          <w:rFonts w:ascii="Corbel" w:hAnsi="Corbel"/>
          <w:sz w:val="22"/>
          <w:szCs w:val="22"/>
          <w:lang w:val="en-US"/>
        </w:rPr>
      </w:pPr>
      <w:hyperlink r:id="rId15" w:history="1">
        <w:r w:rsidR="005532BD" w:rsidRPr="005B2862">
          <w:rPr>
            <w:rStyle w:val="Hyperlink"/>
            <w:rFonts w:ascii="Corbel" w:hAnsi="Corbel" w:cstheme="minorHAnsi"/>
            <w:sz w:val="22"/>
            <w:szCs w:val="22"/>
            <w:lang w:val="en-US"/>
          </w:rPr>
          <w:t>http://www.bio.auth.gr/en</w:t>
        </w:r>
      </w:hyperlink>
    </w:p>
    <w:p w14:paraId="31C03E40" w14:textId="2ABF3155" w:rsidR="00043A64" w:rsidRPr="00CB0654" w:rsidRDefault="00CB0654" w:rsidP="00043A64">
      <w:pPr>
        <w:jc w:val="center"/>
        <w:rPr>
          <w:rFonts w:ascii="Corbel" w:hAnsi="Corbel"/>
          <w:b/>
          <w:bCs/>
          <w:sz w:val="22"/>
          <w:szCs w:val="22"/>
          <w:lang w:val="en-US"/>
        </w:rPr>
      </w:pPr>
      <w:r>
        <w:rPr>
          <w:rFonts w:ascii="Corbel" w:hAnsi="Corbel"/>
          <w:b/>
          <w:bCs/>
          <w:sz w:val="22"/>
          <w:szCs w:val="22"/>
          <w:lang w:val="en-US"/>
        </w:rPr>
        <w:t>Science &amp; Technology</w:t>
      </w:r>
      <w:r w:rsidR="00043A64" w:rsidRPr="005B2862">
        <w:rPr>
          <w:rFonts w:ascii="Corbel" w:hAnsi="Corbel"/>
          <w:b/>
          <w:bCs/>
          <w:sz w:val="22"/>
          <w:szCs w:val="22"/>
          <w:lang w:val="en-US"/>
        </w:rPr>
        <w:t xml:space="preserve"> | </w:t>
      </w:r>
      <w:r>
        <w:rPr>
          <w:rFonts w:ascii="Corbel" w:hAnsi="Corbel"/>
          <w:b/>
          <w:bCs/>
          <w:sz w:val="22"/>
          <w:szCs w:val="22"/>
          <w:lang w:val="en-US"/>
        </w:rPr>
        <w:t>IHU</w:t>
      </w:r>
    </w:p>
    <w:p w14:paraId="3C3BC238" w14:textId="0DCF6060" w:rsidR="00FD14D9" w:rsidRPr="005B2862" w:rsidRDefault="00000000" w:rsidP="00043A64">
      <w:pPr>
        <w:jc w:val="center"/>
        <w:rPr>
          <w:rFonts w:ascii="Corbel" w:hAnsi="Corbel"/>
          <w:sz w:val="22"/>
          <w:szCs w:val="22"/>
          <w:lang w:val="en-US"/>
        </w:rPr>
      </w:pPr>
      <w:hyperlink r:id="rId16" w:history="1">
        <w:r w:rsidR="005532BD" w:rsidRPr="005B2862">
          <w:rPr>
            <w:rStyle w:val="Hyperlink"/>
            <w:rFonts w:ascii="Corbel" w:hAnsi="Corbel" w:cstheme="minorHAnsi"/>
            <w:sz w:val="22"/>
            <w:szCs w:val="22"/>
            <w:lang w:val="en-US"/>
          </w:rPr>
          <w:t>https://www.ihu.gr/ucips/sst/general-information</w:t>
        </w:r>
      </w:hyperlink>
    </w:p>
    <w:p w14:paraId="6FEE757D" w14:textId="46E4CC45" w:rsidR="00CB42F7" w:rsidRDefault="00CB42F7" w:rsidP="00043A64">
      <w:pPr>
        <w:rPr>
          <w:rFonts w:ascii="Corbel" w:hAnsi="Corbel" w:cs="Times New Roman (Body CS)"/>
          <w:b/>
          <w:bCs/>
          <w:spacing w:val="20"/>
          <w:sz w:val="22"/>
          <w:szCs w:val="22"/>
        </w:rPr>
      </w:pPr>
    </w:p>
    <w:p w14:paraId="01F4D640" w14:textId="77777777" w:rsidR="00CB42F7" w:rsidRDefault="00CB42F7" w:rsidP="00043A64">
      <w:pPr>
        <w:rPr>
          <w:rFonts w:ascii="Corbel" w:hAnsi="Corbel" w:cs="Times New Roman (Body CS)"/>
          <w:b/>
          <w:bCs/>
          <w:spacing w:val="20"/>
          <w:sz w:val="22"/>
          <w:szCs w:val="22"/>
        </w:rPr>
      </w:pPr>
    </w:p>
    <w:p w14:paraId="1A856FAB" w14:textId="747B5E12" w:rsidR="00BB0B81" w:rsidRDefault="00A06E6A" w:rsidP="004F14E8">
      <w:pPr>
        <w:jc w:val="center"/>
        <w:rPr>
          <w:rFonts w:ascii="Corbel" w:hAnsi="Corbel"/>
          <w:b/>
          <w:bCs/>
          <w:sz w:val="22"/>
          <w:szCs w:val="22"/>
        </w:rPr>
      </w:pPr>
      <w:r w:rsidRPr="00A06E6A">
        <w:rPr>
          <w:rFonts w:ascii="Corbel" w:hAnsi="Corbel" w:cs="Times New Roman (Body CS)"/>
          <w:b/>
          <w:bCs/>
          <w:spacing w:val="20"/>
          <w:sz w:val="22"/>
          <w:szCs w:val="22"/>
        </w:rPr>
        <w:t>ANNOUNCEMENT</w:t>
      </w:r>
      <w:r w:rsidR="00966941" w:rsidRPr="004F14E8">
        <w:rPr>
          <w:rFonts w:ascii="Corbel" w:hAnsi="Corbel"/>
          <w:b/>
          <w:bCs/>
          <w:sz w:val="22"/>
          <w:szCs w:val="22"/>
        </w:rPr>
        <w:br/>
      </w:r>
      <w:r>
        <w:rPr>
          <w:rFonts w:ascii="Corbel" w:hAnsi="Corbel"/>
          <w:b/>
          <w:bCs/>
          <w:sz w:val="22"/>
          <w:szCs w:val="22"/>
          <w:lang w:val="en-US"/>
        </w:rPr>
        <w:t xml:space="preserve">Enrollment in the Inter-Institutional MSc </w:t>
      </w:r>
      <w:proofErr w:type="spellStart"/>
      <w:r>
        <w:rPr>
          <w:rFonts w:ascii="Corbel" w:hAnsi="Corbel"/>
          <w:b/>
          <w:bCs/>
          <w:sz w:val="22"/>
          <w:szCs w:val="22"/>
          <w:lang w:val="en-US"/>
        </w:rPr>
        <w:t>Programme</w:t>
      </w:r>
      <w:proofErr w:type="spellEnd"/>
      <w:r w:rsidR="00966941" w:rsidRPr="004F14E8">
        <w:rPr>
          <w:rFonts w:ascii="Corbel" w:hAnsi="Corbel"/>
          <w:b/>
          <w:bCs/>
          <w:sz w:val="22"/>
          <w:szCs w:val="22"/>
        </w:rPr>
        <w:t xml:space="preserve"> </w:t>
      </w:r>
    </w:p>
    <w:p w14:paraId="7D7D353C" w14:textId="2B1B6C0E" w:rsidR="00966941" w:rsidRPr="004F14E8" w:rsidRDefault="00966941" w:rsidP="004F14E8">
      <w:pPr>
        <w:jc w:val="center"/>
        <w:rPr>
          <w:rFonts w:ascii="Corbel" w:hAnsi="Corbel"/>
          <w:b/>
          <w:bCs/>
          <w:sz w:val="22"/>
          <w:szCs w:val="22"/>
        </w:rPr>
      </w:pPr>
      <w:r w:rsidRPr="004F14E8">
        <w:rPr>
          <w:rFonts w:ascii="Corbel" w:hAnsi="Corbel"/>
          <w:b/>
          <w:bCs/>
          <w:sz w:val="22"/>
          <w:szCs w:val="22"/>
        </w:rPr>
        <w:t>“</w:t>
      </w:r>
      <w:r w:rsidR="00A06E6A">
        <w:rPr>
          <w:rFonts w:ascii="Corbel" w:hAnsi="Corbel"/>
          <w:b/>
          <w:bCs/>
          <w:sz w:val="22"/>
          <w:szCs w:val="22"/>
          <w:lang w:val="en-US"/>
        </w:rPr>
        <w:t>Applied</w:t>
      </w:r>
      <w:r w:rsidRPr="004F14E8">
        <w:rPr>
          <w:rFonts w:ascii="Corbel" w:hAnsi="Corbel"/>
          <w:b/>
          <w:bCs/>
          <w:sz w:val="22"/>
          <w:szCs w:val="22"/>
        </w:rPr>
        <w:t xml:space="preserve"> </w:t>
      </w:r>
      <w:r w:rsidR="00A06E6A">
        <w:rPr>
          <w:rFonts w:ascii="Corbel" w:hAnsi="Corbel"/>
          <w:b/>
          <w:bCs/>
          <w:sz w:val="22"/>
          <w:szCs w:val="22"/>
          <w:lang w:val="en-US"/>
        </w:rPr>
        <w:t>Bioinformatics</w:t>
      </w:r>
      <w:r w:rsidRPr="004F14E8">
        <w:rPr>
          <w:rFonts w:ascii="Corbel" w:hAnsi="Corbel"/>
          <w:b/>
          <w:bCs/>
          <w:sz w:val="22"/>
          <w:szCs w:val="22"/>
        </w:rPr>
        <w:t>”</w:t>
      </w:r>
    </w:p>
    <w:p w14:paraId="015A4106" w14:textId="77777777" w:rsidR="00966941" w:rsidRPr="004F14E8" w:rsidRDefault="00966941" w:rsidP="004F14E8">
      <w:pPr>
        <w:jc w:val="both"/>
        <w:rPr>
          <w:rFonts w:ascii="Corbel" w:hAnsi="Corbel"/>
          <w:sz w:val="22"/>
          <w:szCs w:val="22"/>
        </w:rPr>
      </w:pPr>
    </w:p>
    <w:p w14:paraId="595198A9" w14:textId="54A49A5D" w:rsidR="00B75796" w:rsidRPr="00805201" w:rsidRDefault="00B75796" w:rsidP="004F14E8">
      <w:pPr>
        <w:jc w:val="both"/>
        <w:rPr>
          <w:rFonts w:ascii="Corbel" w:hAnsi="Corbel" w:cstheme="minorHAnsi"/>
          <w:sz w:val="22"/>
          <w:szCs w:val="22"/>
          <w:lang w:val="en-US"/>
        </w:rPr>
      </w:pPr>
      <w:r w:rsidRPr="00B75796">
        <w:rPr>
          <w:rFonts w:ascii="Corbel" w:hAnsi="Corbel" w:cstheme="minorHAnsi"/>
          <w:sz w:val="22"/>
          <w:szCs w:val="22"/>
          <w:lang w:val="en-US"/>
        </w:rPr>
        <w:t xml:space="preserve">The </w:t>
      </w:r>
      <w:r>
        <w:rPr>
          <w:rFonts w:ascii="Corbel" w:hAnsi="Corbel" w:cstheme="minorHAnsi"/>
          <w:sz w:val="22"/>
          <w:szCs w:val="22"/>
          <w:lang w:val="en-US"/>
        </w:rPr>
        <w:t>Steering</w:t>
      </w:r>
      <w:r w:rsidRPr="00B75796">
        <w:rPr>
          <w:rFonts w:ascii="Corbel" w:hAnsi="Corbel" w:cstheme="minorHAnsi"/>
          <w:sz w:val="22"/>
          <w:szCs w:val="22"/>
          <w:lang w:val="en-US"/>
        </w:rPr>
        <w:t xml:space="preserve"> Committee </w:t>
      </w:r>
      <w:r>
        <w:rPr>
          <w:rFonts w:ascii="Corbel" w:hAnsi="Corbel" w:cstheme="minorHAnsi"/>
          <w:sz w:val="22"/>
          <w:szCs w:val="22"/>
          <w:lang w:val="en-US"/>
        </w:rPr>
        <w:t xml:space="preserve">of the Inter-Institutional MSc </w:t>
      </w:r>
      <w:proofErr w:type="spellStart"/>
      <w:r w:rsidR="00A06E6A">
        <w:rPr>
          <w:rFonts w:ascii="Corbel" w:hAnsi="Corbel" w:cstheme="minorHAnsi"/>
          <w:sz w:val="22"/>
          <w:szCs w:val="22"/>
          <w:lang w:val="en-US"/>
        </w:rPr>
        <w:t>P</w:t>
      </w:r>
      <w:r>
        <w:rPr>
          <w:rFonts w:ascii="Corbel" w:hAnsi="Corbel" w:cstheme="minorHAnsi"/>
          <w:sz w:val="22"/>
          <w:szCs w:val="22"/>
          <w:lang w:val="en-US"/>
        </w:rPr>
        <w:t>rogramme</w:t>
      </w:r>
      <w:proofErr w:type="spellEnd"/>
      <w:r>
        <w:rPr>
          <w:rFonts w:ascii="Corbel" w:hAnsi="Corbel" w:cstheme="minorHAnsi"/>
          <w:sz w:val="22"/>
          <w:szCs w:val="22"/>
          <w:lang w:val="en-US"/>
        </w:rPr>
        <w:t xml:space="preserve"> </w:t>
      </w:r>
      <w:r w:rsidRPr="00B75796">
        <w:rPr>
          <w:rFonts w:ascii="Corbel" w:hAnsi="Corbel" w:cstheme="minorHAnsi"/>
          <w:sz w:val="22"/>
          <w:szCs w:val="22"/>
          <w:lang w:val="en-US"/>
        </w:rPr>
        <w:t>between the Departments of Biology A</w:t>
      </w:r>
      <w:r>
        <w:rPr>
          <w:rFonts w:ascii="Corbel" w:hAnsi="Corbel" w:cstheme="minorHAnsi"/>
          <w:sz w:val="22"/>
          <w:szCs w:val="22"/>
          <w:lang w:val="en-US"/>
        </w:rPr>
        <w:t>UTh</w:t>
      </w:r>
      <w:r w:rsidRPr="00B75796">
        <w:rPr>
          <w:rFonts w:ascii="Corbel" w:hAnsi="Corbel" w:cstheme="minorHAnsi"/>
          <w:sz w:val="22"/>
          <w:szCs w:val="22"/>
          <w:lang w:val="en-US"/>
        </w:rPr>
        <w:t xml:space="preserve"> and Science </w:t>
      </w:r>
      <w:r w:rsidR="00FC1B65">
        <w:rPr>
          <w:rFonts w:ascii="Corbel" w:hAnsi="Corbel" w:cstheme="minorHAnsi"/>
          <w:sz w:val="22"/>
          <w:szCs w:val="22"/>
          <w:lang w:val="en-US"/>
        </w:rPr>
        <w:t>&amp;</w:t>
      </w:r>
      <w:r w:rsidRPr="00B75796">
        <w:rPr>
          <w:rFonts w:ascii="Corbel" w:hAnsi="Corbel" w:cstheme="minorHAnsi"/>
          <w:sz w:val="22"/>
          <w:szCs w:val="22"/>
          <w:lang w:val="en-US"/>
        </w:rPr>
        <w:t xml:space="preserve"> Technology </w:t>
      </w:r>
      <w:r>
        <w:rPr>
          <w:rFonts w:ascii="Corbel" w:hAnsi="Corbel" w:cstheme="minorHAnsi"/>
          <w:sz w:val="22"/>
          <w:szCs w:val="22"/>
          <w:lang w:val="en-US"/>
        </w:rPr>
        <w:t>IHU</w:t>
      </w:r>
      <w:r w:rsidRPr="00B75796">
        <w:rPr>
          <w:rFonts w:ascii="Corbel" w:hAnsi="Corbel" w:cstheme="minorHAnsi"/>
          <w:sz w:val="22"/>
          <w:szCs w:val="22"/>
          <w:lang w:val="en-US"/>
        </w:rPr>
        <w:t xml:space="preserve"> announce</w:t>
      </w:r>
      <w:r w:rsidR="008724AE">
        <w:rPr>
          <w:rFonts w:ascii="Corbel" w:hAnsi="Corbel" w:cstheme="minorHAnsi"/>
          <w:sz w:val="22"/>
          <w:szCs w:val="22"/>
          <w:lang w:val="en-US"/>
        </w:rPr>
        <w:t>s</w:t>
      </w:r>
      <w:r w:rsidRPr="00B75796">
        <w:rPr>
          <w:rFonts w:ascii="Corbel" w:hAnsi="Corbel" w:cstheme="minorHAnsi"/>
          <w:sz w:val="22"/>
          <w:szCs w:val="22"/>
          <w:lang w:val="en-US"/>
        </w:rPr>
        <w:t xml:space="preserve"> </w:t>
      </w:r>
      <w:r w:rsidR="008724AE">
        <w:rPr>
          <w:rFonts w:ascii="Corbel" w:hAnsi="Corbel" w:cstheme="minorHAnsi"/>
          <w:sz w:val="22"/>
          <w:szCs w:val="22"/>
          <w:lang w:val="en-US"/>
        </w:rPr>
        <w:t xml:space="preserve">the enrollment </w:t>
      </w:r>
      <w:r w:rsidRPr="00B75796">
        <w:rPr>
          <w:rFonts w:ascii="Corbel" w:hAnsi="Corbel" w:cstheme="minorHAnsi"/>
          <w:sz w:val="22"/>
          <w:szCs w:val="22"/>
          <w:lang w:val="en-US"/>
        </w:rPr>
        <w:t>of up to sixty (60) postgraduate student</w:t>
      </w:r>
      <w:r w:rsidR="008724AE">
        <w:rPr>
          <w:rFonts w:ascii="Corbel" w:hAnsi="Corbel" w:cstheme="minorHAnsi"/>
          <w:sz w:val="22"/>
          <w:szCs w:val="22"/>
          <w:lang w:val="en-US"/>
        </w:rPr>
        <w:t>s</w:t>
      </w:r>
      <w:r w:rsidRPr="00B75796">
        <w:rPr>
          <w:rFonts w:ascii="Corbel" w:hAnsi="Corbel" w:cstheme="minorHAnsi"/>
          <w:sz w:val="22"/>
          <w:szCs w:val="22"/>
          <w:lang w:val="en-US"/>
        </w:rPr>
        <w:t xml:space="preserve"> </w:t>
      </w:r>
      <w:r w:rsidR="004D0D6B">
        <w:rPr>
          <w:rFonts w:ascii="Corbel" w:hAnsi="Corbel" w:cstheme="minorHAnsi"/>
          <w:sz w:val="22"/>
          <w:szCs w:val="22"/>
          <w:lang w:val="en-US"/>
        </w:rPr>
        <w:t>in</w:t>
      </w:r>
      <w:r w:rsidR="008724AE">
        <w:rPr>
          <w:rFonts w:ascii="Corbel" w:hAnsi="Corbel" w:cstheme="minorHAnsi"/>
          <w:sz w:val="22"/>
          <w:szCs w:val="22"/>
          <w:lang w:val="en-US"/>
        </w:rPr>
        <w:t xml:space="preserve"> the MSc </w:t>
      </w:r>
      <w:proofErr w:type="spellStart"/>
      <w:r w:rsidR="00FC1B65">
        <w:rPr>
          <w:rFonts w:ascii="Corbel" w:hAnsi="Corbel" w:cstheme="minorHAnsi"/>
          <w:sz w:val="22"/>
          <w:szCs w:val="22"/>
          <w:lang w:val="en-US"/>
        </w:rPr>
        <w:t>P</w:t>
      </w:r>
      <w:r w:rsidR="008724AE">
        <w:rPr>
          <w:rFonts w:ascii="Corbel" w:hAnsi="Corbel" w:cstheme="minorHAnsi"/>
          <w:sz w:val="22"/>
          <w:szCs w:val="22"/>
          <w:lang w:val="en-US"/>
        </w:rPr>
        <w:t>rogramme</w:t>
      </w:r>
      <w:proofErr w:type="spellEnd"/>
      <w:r w:rsidRPr="00B75796">
        <w:rPr>
          <w:rFonts w:ascii="Corbel" w:hAnsi="Corbel" w:cstheme="minorHAnsi"/>
          <w:sz w:val="22"/>
          <w:szCs w:val="22"/>
          <w:lang w:val="en-US"/>
        </w:rPr>
        <w:t xml:space="preserve"> "Applied Bioinformatics" for the </w:t>
      </w:r>
      <w:r w:rsidRPr="00FC1B65">
        <w:rPr>
          <w:rFonts w:ascii="Corbel" w:hAnsi="Corbel" w:cstheme="minorHAnsi"/>
          <w:b/>
          <w:bCs/>
          <w:sz w:val="22"/>
          <w:szCs w:val="22"/>
          <w:lang w:val="en-US"/>
        </w:rPr>
        <w:t xml:space="preserve">academic </w:t>
      </w:r>
      <w:r w:rsidRPr="00805201">
        <w:rPr>
          <w:rFonts w:ascii="Corbel" w:hAnsi="Corbel" w:cstheme="minorHAnsi"/>
          <w:b/>
          <w:bCs/>
          <w:sz w:val="22"/>
          <w:szCs w:val="22"/>
          <w:lang w:val="en-US"/>
        </w:rPr>
        <w:t>year 202</w:t>
      </w:r>
      <w:r w:rsidR="0002240B" w:rsidRPr="0002240B">
        <w:rPr>
          <w:rFonts w:ascii="Corbel" w:hAnsi="Corbel" w:cstheme="minorHAnsi"/>
          <w:b/>
          <w:bCs/>
          <w:sz w:val="22"/>
          <w:szCs w:val="22"/>
          <w:lang w:val="en-US"/>
        </w:rPr>
        <w:t>4</w:t>
      </w:r>
      <w:r w:rsidRPr="00805201">
        <w:rPr>
          <w:rFonts w:ascii="Corbel" w:hAnsi="Corbel" w:cstheme="minorHAnsi"/>
          <w:b/>
          <w:bCs/>
          <w:sz w:val="22"/>
          <w:szCs w:val="22"/>
          <w:lang w:val="en-US"/>
        </w:rPr>
        <w:t>-202</w:t>
      </w:r>
      <w:r w:rsidR="0002240B" w:rsidRPr="0002240B">
        <w:rPr>
          <w:rFonts w:ascii="Corbel" w:hAnsi="Corbel" w:cstheme="minorHAnsi"/>
          <w:b/>
          <w:bCs/>
          <w:sz w:val="22"/>
          <w:szCs w:val="22"/>
          <w:lang w:val="en-US"/>
        </w:rPr>
        <w:t>5</w:t>
      </w:r>
      <w:r w:rsidRPr="00805201">
        <w:rPr>
          <w:rFonts w:ascii="Corbel" w:hAnsi="Corbel" w:cstheme="minorHAnsi"/>
          <w:sz w:val="22"/>
          <w:szCs w:val="22"/>
          <w:lang w:val="en-US"/>
        </w:rPr>
        <w:t xml:space="preserve">. The </w:t>
      </w:r>
      <w:r w:rsidR="00C5667F" w:rsidRPr="00805201">
        <w:rPr>
          <w:rFonts w:ascii="Corbel" w:hAnsi="Corbel" w:cstheme="minorHAnsi"/>
          <w:sz w:val="22"/>
          <w:szCs w:val="22"/>
          <w:lang w:val="en-US"/>
        </w:rPr>
        <w:t xml:space="preserve">MSc </w:t>
      </w:r>
      <w:proofErr w:type="spellStart"/>
      <w:r w:rsidR="00FC1B65" w:rsidRPr="00805201">
        <w:rPr>
          <w:rFonts w:ascii="Corbel" w:hAnsi="Corbel" w:cstheme="minorHAnsi"/>
          <w:sz w:val="22"/>
          <w:szCs w:val="22"/>
          <w:lang w:val="en-US"/>
        </w:rPr>
        <w:t>P</w:t>
      </w:r>
      <w:r w:rsidR="00C5667F" w:rsidRPr="00805201">
        <w:rPr>
          <w:rFonts w:ascii="Corbel" w:hAnsi="Corbel" w:cstheme="minorHAnsi"/>
          <w:sz w:val="22"/>
          <w:szCs w:val="22"/>
          <w:lang w:val="en-US"/>
        </w:rPr>
        <w:t>rogramme</w:t>
      </w:r>
      <w:proofErr w:type="spellEnd"/>
      <w:r w:rsidR="00C5667F" w:rsidRPr="00805201">
        <w:rPr>
          <w:rFonts w:ascii="Corbel" w:hAnsi="Corbel" w:cstheme="minorHAnsi"/>
          <w:sz w:val="22"/>
          <w:szCs w:val="22"/>
          <w:lang w:val="en-US"/>
        </w:rPr>
        <w:t xml:space="preserve"> </w:t>
      </w:r>
      <w:r w:rsidRPr="00805201">
        <w:rPr>
          <w:rFonts w:ascii="Corbel" w:hAnsi="Corbel" w:cstheme="minorHAnsi"/>
          <w:sz w:val="22"/>
          <w:szCs w:val="22"/>
          <w:lang w:val="en-US"/>
        </w:rPr>
        <w:t xml:space="preserve">was established on October 6, 2022 (Government Gazette 5188, </w:t>
      </w:r>
      <w:r w:rsidR="00C5667F" w:rsidRPr="00805201">
        <w:rPr>
          <w:rFonts w:ascii="Corbel" w:hAnsi="Corbel" w:cstheme="minorHAnsi"/>
          <w:sz w:val="22"/>
          <w:szCs w:val="22"/>
          <w:lang w:val="en-US"/>
        </w:rPr>
        <w:t xml:space="preserve">issue </w:t>
      </w:r>
      <w:r w:rsidRPr="00805201">
        <w:rPr>
          <w:rFonts w:ascii="Corbel" w:hAnsi="Corbel" w:cstheme="minorHAnsi"/>
          <w:sz w:val="22"/>
          <w:szCs w:val="22"/>
          <w:lang w:val="en-US"/>
        </w:rPr>
        <w:t xml:space="preserve">B, 6/10/22). </w:t>
      </w:r>
    </w:p>
    <w:p w14:paraId="175D1CAB" w14:textId="6C3ABF61" w:rsidR="00966941" w:rsidRPr="00805201" w:rsidRDefault="00966941" w:rsidP="004F14E8">
      <w:pPr>
        <w:jc w:val="both"/>
        <w:rPr>
          <w:rFonts w:ascii="Corbel" w:hAnsi="Corbel"/>
          <w:sz w:val="22"/>
          <w:szCs w:val="22"/>
          <w:lang w:val="en-US"/>
        </w:rPr>
      </w:pPr>
    </w:p>
    <w:p w14:paraId="24CCED0B" w14:textId="51F17A83" w:rsidR="003844DF" w:rsidRPr="008724AE" w:rsidRDefault="008724AE" w:rsidP="003844DF">
      <w:pPr>
        <w:jc w:val="center"/>
        <w:rPr>
          <w:rFonts w:ascii="Corbel" w:hAnsi="Corbel"/>
          <w:b/>
          <w:bCs/>
          <w:sz w:val="22"/>
          <w:szCs w:val="22"/>
          <w:lang w:val="en-US"/>
        </w:rPr>
      </w:pPr>
      <w:r w:rsidRPr="00805201">
        <w:rPr>
          <w:rFonts w:ascii="Corbel" w:hAnsi="Corbel"/>
          <w:b/>
          <w:bCs/>
          <w:sz w:val="22"/>
          <w:szCs w:val="22"/>
          <w:lang w:val="en-US"/>
        </w:rPr>
        <w:t xml:space="preserve">Aim of the </w:t>
      </w:r>
      <w:r w:rsidR="00FC1B65" w:rsidRPr="00805201">
        <w:rPr>
          <w:rFonts w:ascii="Corbel" w:hAnsi="Corbel"/>
          <w:b/>
          <w:bCs/>
          <w:sz w:val="22"/>
          <w:szCs w:val="22"/>
          <w:lang w:val="en-US"/>
        </w:rPr>
        <w:t>MSc</w:t>
      </w:r>
      <w:r w:rsidRPr="00805201">
        <w:rPr>
          <w:rFonts w:ascii="Corbel" w:hAnsi="Corbel"/>
          <w:b/>
          <w:bCs/>
          <w:sz w:val="22"/>
          <w:szCs w:val="22"/>
          <w:lang w:val="en-US"/>
        </w:rPr>
        <w:t xml:space="preserve"> </w:t>
      </w:r>
      <w:proofErr w:type="spellStart"/>
      <w:r w:rsidR="00FC1B65" w:rsidRPr="00805201">
        <w:rPr>
          <w:rFonts w:ascii="Corbel" w:hAnsi="Corbel"/>
          <w:b/>
          <w:bCs/>
          <w:sz w:val="22"/>
          <w:szCs w:val="22"/>
          <w:lang w:val="en-US"/>
        </w:rPr>
        <w:t>P</w:t>
      </w:r>
      <w:r w:rsidRPr="00805201">
        <w:rPr>
          <w:rFonts w:ascii="Corbel" w:hAnsi="Corbel"/>
          <w:b/>
          <w:bCs/>
          <w:sz w:val="22"/>
          <w:szCs w:val="22"/>
          <w:lang w:val="en-US"/>
        </w:rPr>
        <w:t>rogramme</w:t>
      </w:r>
      <w:proofErr w:type="spellEnd"/>
    </w:p>
    <w:p w14:paraId="34CA87FD" w14:textId="1D783A8D" w:rsidR="00BF5519" w:rsidRPr="00C5667F" w:rsidRDefault="00C5667F" w:rsidP="003844DF">
      <w:pPr>
        <w:jc w:val="both"/>
        <w:rPr>
          <w:rFonts w:ascii="Corbel" w:hAnsi="Corbel"/>
          <w:sz w:val="22"/>
          <w:szCs w:val="22"/>
          <w:lang w:val="en-US"/>
        </w:rPr>
      </w:pPr>
      <w:r w:rsidRPr="00C5667F">
        <w:rPr>
          <w:rFonts w:ascii="Corbel" w:hAnsi="Corbel"/>
          <w:sz w:val="22"/>
          <w:szCs w:val="22"/>
          <w:lang w:val="en-US"/>
        </w:rPr>
        <w:t xml:space="preserve">The purpose of the MSc </w:t>
      </w:r>
      <w:r w:rsidR="00E047DE">
        <w:rPr>
          <w:rFonts w:ascii="Corbel" w:hAnsi="Corbel"/>
          <w:sz w:val="22"/>
          <w:szCs w:val="22"/>
          <w:lang w:val="en-US"/>
        </w:rPr>
        <w:t>“</w:t>
      </w:r>
      <w:r w:rsidRPr="00C5667F">
        <w:rPr>
          <w:rFonts w:ascii="Corbel" w:hAnsi="Corbel"/>
          <w:sz w:val="22"/>
          <w:szCs w:val="22"/>
          <w:lang w:val="en-US"/>
        </w:rPr>
        <w:t>Applied Bioinformatics</w:t>
      </w:r>
      <w:r w:rsidR="00E047DE">
        <w:rPr>
          <w:rFonts w:ascii="Corbel" w:hAnsi="Corbel"/>
          <w:sz w:val="22"/>
          <w:szCs w:val="22"/>
          <w:lang w:val="en-US"/>
        </w:rPr>
        <w:t>”</w:t>
      </w:r>
      <w:r w:rsidRPr="00C5667F">
        <w:rPr>
          <w:rFonts w:ascii="Corbel" w:hAnsi="Corbel"/>
          <w:sz w:val="22"/>
          <w:szCs w:val="22"/>
          <w:lang w:val="en-US"/>
        </w:rPr>
        <w:t xml:space="preserve"> is to provide specialized knowledge and postgraduate-level training in methods for managing and analyzing digitized biological data and large-scale molecular data in biological systems. The aim is the selection of excellent graduates from relevant departments in Greece and abroad and their training in different areas of Bioinformatics related to human health and the environment </w:t>
      </w:r>
      <w:r w:rsidR="008B12FF">
        <w:rPr>
          <w:rFonts w:ascii="Corbel" w:hAnsi="Corbel"/>
          <w:sz w:val="22"/>
          <w:szCs w:val="22"/>
          <w:lang w:val="en-US"/>
        </w:rPr>
        <w:t>fostering</w:t>
      </w:r>
      <w:r w:rsidRPr="00C5667F">
        <w:rPr>
          <w:rFonts w:ascii="Corbel" w:hAnsi="Corbel"/>
          <w:sz w:val="22"/>
          <w:szCs w:val="22"/>
          <w:lang w:val="en-US"/>
        </w:rPr>
        <w:t xml:space="preserve"> </w:t>
      </w:r>
      <w:r w:rsidR="008B12FF">
        <w:rPr>
          <w:rFonts w:ascii="Corbel" w:hAnsi="Corbel"/>
          <w:sz w:val="22"/>
          <w:szCs w:val="22"/>
          <w:lang w:val="en-US"/>
        </w:rPr>
        <w:t xml:space="preserve">the </w:t>
      </w:r>
      <w:r w:rsidRPr="00C5667F">
        <w:rPr>
          <w:rFonts w:ascii="Corbel" w:hAnsi="Corbel"/>
          <w:sz w:val="22"/>
          <w:szCs w:val="22"/>
          <w:lang w:val="en-US"/>
        </w:rPr>
        <w:t>creat</w:t>
      </w:r>
      <w:r w:rsidR="008B12FF">
        <w:rPr>
          <w:rFonts w:ascii="Corbel" w:hAnsi="Corbel"/>
          <w:sz w:val="22"/>
          <w:szCs w:val="22"/>
          <w:lang w:val="en-US"/>
        </w:rPr>
        <w:t>ion</w:t>
      </w:r>
      <w:r w:rsidRPr="00C5667F">
        <w:rPr>
          <w:rFonts w:ascii="Corbel" w:hAnsi="Corbel"/>
          <w:sz w:val="22"/>
          <w:szCs w:val="22"/>
          <w:lang w:val="en-US"/>
        </w:rPr>
        <w:t xml:space="preserve"> </w:t>
      </w:r>
      <w:r w:rsidR="008B12FF">
        <w:rPr>
          <w:rFonts w:ascii="Corbel" w:hAnsi="Corbel"/>
          <w:sz w:val="22"/>
          <w:szCs w:val="22"/>
          <w:lang w:val="en-US"/>
        </w:rPr>
        <w:t xml:space="preserve">of </w:t>
      </w:r>
      <w:r w:rsidRPr="00C5667F">
        <w:rPr>
          <w:rFonts w:ascii="Corbel" w:hAnsi="Corbel"/>
          <w:sz w:val="22"/>
          <w:szCs w:val="22"/>
          <w:lang w:val="en-US"/>
        </w:rPr>
        <w:t xml:space="preserve">a human resource with high theoretical background and expertise that will meet the growing needs of the field in the global market. Graduates of the MSc </w:t>
      </w:r>
      <w:proofErr w:type="spellStart"/>
      <w:r w:rsidR="00FC1B65">
        <w:rPr>
          <w:rFonts w:ascii="Corbel" w:hAnsi="Corbel"/>
          <w:sz w:val="22"/>
          <w:szCs w:val="22"/>
          <w:lang w:val="en-US"/>
        </w:rPr>
        <w:t>P</w:t>
      </w:r>
      <w:r w:rsidRPr="00C5667F">
        <w:rPr>
          <w:rFonts w:ascii="Corbel" w:hAnsi="Corbel"/>
          <w:sz w:val="22"/>
          <w:szCs w:val="22"/>
          <w:lang w:val="en-US"/>
        </w:rPr>
        <w:t>rogramme</w:t>
      </w:r>
      <w:proofErr w:type="spellEnd"/>
      <w:r w:rsidRPr="00C5667F">
        <w:rPr>
          <w:rFonts w:ascii="Corbel" w:hAnsi="Corbel"/>
          <w:sz w:val="22"/>
          <w:szCs w:val="22"/>
          <w:lang w:val="en-US"/>
        </w:rPr>
        <w:t xml:space="preserve"> will have high employable opportunities at several sectors (academia, research institutes, organizations, governments, companies, bio-industry).</w:t>
      </w:r>
    </w:p>
    <w:p w14:paraId="74675428" w14:textId="77777777" w:rsidR="00C5667F" w:rsidRPr="00C5667F" w:rsidRDefault="00C5667F" w:rsidP="003844DF">
      <w:pPr>
        <w:jc w:val="both"/>
        <w:rPr>
          <w:rFonts w:ascii="Corbel" w:hAnsi="Corbel"/>
          <w:sz w:val="22"/>
          <w:szCs w:val="22"/>
          <w:lang w:val="en-US"/>
        </w:rPr>
      </w:pPr>
    </w:p>
    <w:p w14:paraId="25680491" w14:textId="5A33BE5D" w:rsidR="00C5667F" w:rsidRPr="008724AE" w:rsidRDefault="00C5667F" w:rsidP="00C5667F">
      <w:pPr>
        <w:jc w:val="center"/>
        <w:rPr>
          <w:rFonts w:ascii="Corbel" w:hAnsi="Corbel"/>
          <w:b/>
          <w:bCs/>
          <w:sz w:val="22"/>
          <w:szCs w:val="22"/>
          <w:lang w:val="en-US"/>
        </w:rPr>
      </w:pPr>
      <w:r>
        <w:rPr>
          <w:rFonts w:ascii="Corbel" w:hAnsi="Corbel"/>
          <w:b/>
          <w:bCs/>
          <w:sz w:val="22"/>
          <w:szCs w:val="22"/>
          <w:lang w:val="en-US"/>
        </w:rPr>
        <w:t xml:space="preserve">Description of the </w:t>
      </w:r>
      <w:r w:rsidR="00FC1B65">
        <w:rPr>
          <w:rFonts w:ascii="Corbel" w:hAnsi="Corbel"/>
          <w:b/>
          <w:bCs/>
          <w:sz w:val="22"/>
          <w:szCs w:val="22"/>
          <w:lang w:val="en-US"/>
        </w:rPr>
        <w:t>MSc</w:t>
      </w:r>
      <w:r>
        <w:rPr>
          <w:rFonts w:ascii="Corbel" w:hAnsi="Corbel"/>
          <w:b/>
          <w:bCs/>
          <w:sz w:val="22"/>
          <w:szCs w:val="22"/>
          <w:lang w:val="en-US"/>
        </w:rPr>
        <w:t xml:space="preserve"> </w:t>
      </w:r>
      <w:proofErr w:type="spellStart"/>
      <w:r w:rsidR="00FC1B65">
        <w:rPr>
          <w:rFonts w:ascii="Corbel" w:hAnsi="Corbel"/>
          <w:b/>
          <w:bCs/>
          <w:sz w:val="22"/>
          <w:szCs w:val="22"/>
          <w:lang w:val="en-US"/>
        </w:rPr>
        <w:t>P</w:t>
      </w:r>
      <w:r>
        <w:rPr>
          <w:rFonts w:ascii="Corbel" w:hAnsi="Corbel"/>
          <w:b/>
          <w:bCs/>
          <w:sz w:val="22"/>
          <w:szCs w:val="22"/>
          <w:lang w:val="en-US"/>
        </w:rPr>
        <w:t>rogramme</w:t>
      </w:r>
      <w:proofErr w:type="spellEnd"/>
    </w:p>
    <w:p w14:paraId="3EF60A98" w14:textId="77777777" w:rsidR="00BC4F39" w:rsidRDefault="00420D28" w:rsidP="0078123C">
      <w:pPr>
        <w:jc w:val="both"/>
        <w:rPr>
          <w:rFonts w:ascii="Corbel" w:hAnsi="Corbel"/>
          <w:sz w:val="22"/>
          <w:szCs w:val="22"/>
        </w:rPr>
      </w:pPr>
      <w:r>
        <w:rPr>
          <w:rFonts w:ascii="Corbel" w:hAnsi="Corbel"/>
          <w:sz w:val="22"/>
          <w:szCs w:val="22"/>
          <w:lang w:val="en-US"/>
        </w:rPr>
        <w:t xml:space="preserve">The current MSc </w:t>
      </w:r>
      <w:proofErr w:type="spellStart"/>
      <w:r w:rsidR="00FC1B65">
        <w:rPr>
          <w:rFonts w:ascii="Corbel" w:hAnsi="Corbel"/>
          <w:sz w:val="22"/>
          <w:szCs w:val="22"/>
          <w:lang w:val="en-US"/>
        </w:rPr>
        <w:t>P</w:t>
      </w:r>
      <w:r>
        <w:rPr>
          <w:rFonts w:ascii="Corbel" w:hAnsi="Corbel"/>
          <w:sz w:val="22"/>
          <w:szCs w:val="22"/>
          <w:lang w:val="en-US"/>
        </w:rPr>
        <w:t>rogramme</w:t>
      </w:r>
      <w:proofErr w:type="spellEnd"/>
      <w:r w:rsidR="00C5667F" w:rsidRPr="00C5667F">
        <w:rPr>
          <w:rFonts w:ascii="Corbel" w:hAnsi="Corbel"/>
          <w:sz w:val="22"/>
          <w:szCs w:val="22"/>
        </w:rPr>
        <w:t xml:space="preserve"> </w:t>
      </w:r>
      <w:r>
        <w:rPr>
          <w:rFonts w:ascii="Corbel" w:hAnsi="Corbel"/>
          <w:sz w:val="22"/>
          <w:szCs w:val="22"/>
          <w:lang w:val="en-US"/>
        </w:rPr>
        <w:t>awards</w:t>
      </w:r>
      <w:r w:rsidR="00C5667F" w:rsidRPr="00C5667F">
        <w:rPr>
          <w:rFonts w:ascii="Corbel" w:hAnsi="Corbel"/>
          <w:sz w:val="22"/>
          <w:szCs w:val="22"/>
        </w:rPr>
        <w:t xml:space="preserve"> a </w:t>
      </w:r>
      <w:r w:rsidR="00C5667F" w:rsidRPr="00A561B6">
        <w:rPr>
          <w:rFonts w:ascii="Corbel" w:hAnsi="Corbel"/>
          <w:b/>
          <w:bCs/>
          <w:sz w:val="22"/>
          <w:szCs w:val="22"/>
        </w:rPr>
        <w:t>Postgraduate Diploma</w:t>
      </w:r>
      <w:r w:rsidR="00C5667F" w:rsidRPr="00C5667F">
        <w:rPr>
          <w:rFonts w:ascii="Corbel" w:hAnsi="Corbel"/>
          <w:sz w:val="22"/>
          <w:szCs w:val="22"/>
        </w:rPr>
        <w:t xml:space="preserve"> entitled "Applied Bioinformatics" after a cycle of studies, which includes attending postgraduate courses as well as the preparation of a </w:t>
      </w:r>
      <w:r>
        <w:rPr>
          <w:rFonts w:ascii="Corbel" w:hAnsi="Corbel"/>
          <w:sz w:val="22"/>
          <w:szCs w:val="22"/>
          <w:lang w:val="en-US"/>
        </w:rPr>
        <w:t>MSc Dissertation</w:t>
      </w:r>
      <w:r w:rsidR="00C5667F" w:rsidRPr="00C5667F">
        <w:rPr>
          <w:rFonts w:ascii="Corbel" w:hAnsi="Corbel"/>
          <w:sz w:val="22"/>
          <w:szCs w:val="22"/>
        </w:rPr>
        <w:t>. The duration of stud</w:t>
      </w:r>
      <w:r w:rsidR="00EC67E3">
        <w:rPr>
          <w:rFonts w:ascii="Corbel" w:hAnsi="Corbel"/>
          <w:sz w:val="22"/>
          <w:szCs w:val="22"/>
          <w:lang w:val="en-US"/>
        </w:rPr>
        <w:t>ies</w:t>
      </w:r>
      <w:r w:rsidR="00C5667F" w:rsidRPr="00C5667F">
        <w:rPr>
          <w:rFonts w:ascii="Corbel" w:hAnsi="Corbel"/>
          <w:sz w:val="22"/>
          <w:szCs w:val="22"/>
        </w:rPr>
        <w:t xml:space="preserve"> is </w:t>
      </w:r>
      <w:r w:rsidR="00C5667F" w:rsidRPr="00A561B6">
        <w:rPr>
          <w:rFonts w:ascii="Corbel" w:hAnsi="Corbel"/>
          <w:b/>
          <w:bCs/>
          <w:sz w:val="22"/>
          <w:szCs w:val="22"/>
        </w:rPr>
        <w:t>three (3) semesters</w:t>
      </w:r>
      <w:r w:rsidR="00C5667F" w:rsidRPr="00C5667F">
        <w:rPr>
          <w:rFonts w:ascii="Corbel" w:hAnsi="Corbel"/>
          <w:sz w:val="22"/>
          <w:szCs w:val="22"/>
        </w:rPr>
        <w:t>, includ</w:t>
      </w:r>
      <w:r>
        <w:rPr>
          <w:rFonts w:ascii="Corbel" w:hAnsi="Corbel"/>
          <w:sz w:val="22"/>
          <w:szCs w:val="22"/>
          <w:lang w:val="en-US"/>
        </w:rPr>
        <w:t>ing</w:t>
      </w:r>
      <w:r w:rsidR="00C5667F" w:rsidRPr="00C5667F">
        <w:rPr>
          <w:rFonts w:ascii="Corbel" w:hAnsi="Corbel"/>
          <w:sz w:val="22"/>
          <w:szCs w:val="22"/>
        </w:rPr>
        <w:t xml:space="preserve"> the time for preparing and </w:t>
      </w:r>
      <w:r w:rsidR="00EC67E3">
        <w:rPr>
          <w:rFonts w:ascii="Corbel" w:hAnsi="Corbel"/>
          <w:sz w:val="22"/>
          <w:szCs w:val="22"/>
          <w:lang w:val="en-US"/>
        </w:rPr>
        <w:t>defending</w:t>
      </w:r>
      <w:r w:rsidR="00C5667F" w:rsidRPr="00C5667F">
        <w:rPr>
          <w:rFonts w:ascii="Corbel" w:hAnsi="Corbel"/>
          <w:sz w:val="22"/>
          <w:szCs w:val="22"/>
        </w:rPr>
        <w:t xml:space="preserve"> the </w:t>
      </w:r>
      <w:r w:rsidR="00EC67E3">
        <w:rPr>
          <w:rFonts w:ascii="Corbel" w:hAnsi="Corbel"/>
          <w:sz w:val="22"/>
          <w:szCs w:val="22"/>
          <w:lang w:val="en-US"/>
        </w:rPr>
        <w:t>MSc Dissertation</w:t>
      </w:r>
      <w:r w:rsidR="00C5667F" w:rsidRPr="00C5667F">
        <w:rPr>
          <w:rFonts w:ascii="Corbel" w:hAnsi="Corbel"/>
          <w:sz w:val="22"/>
          <w:szCs w:val="22"/>
        </w:rPr>
        <w:t xml:space="preserve">. </w:t>
      </w:r>
    </w:p>
    <w:p w14:paraId="4848ECB8" w14:textId="77777777" w:rsidR="00BC4F39" w:rsidRDefault="00BC4F39" w:rsidP="0078123C">
      <w:pPr>
        <w:jc w:val="both"/>
        <w:rPr>
          <w:rFonts w:ascii="Corbel" w:hAnsi="Corbel"/>
          <w:sz w:val="22"/>
          <w:szCs w:val="22"/>
        </w:rPr>
      </w:pPr>
    </w:p>
    <w:p w14:paraId="286E07AD" w14:textId="0F43B991" w:rsidR="0078123C" w:rsidRPr="0078123C" w:rsidRDefault="0078123C" w:rsidP="0078123C">
      <w:pPr>
        <w:jc w:val="both"/>
        <w:rPr>
          <w:rFonts w:ascii="Corbel" w:hAnsi="Corbel"/>
          <w:sz w:val="22"/>
          <w:szCs w:val="22"/>
        </w:rPr>
      </w:pPr>
      <w:r w:rsidRPr="0078123C">
        <w:rPr>
          <w:rFonts w:ascii="Corbel" w:hAnsi="Corbel"/>
          <w:sz w:val="22"/>
          <w:szCs w:val="22"/>
        </w:rPr>
        <w:t xml:space="preserve">Students are required to attend courses during the first two semesters </w:t>
      </w:r>
      <w:r>
        <w:rPr>
          <w:rFonts w:ascii="Corbel" w:hAnsi="Corbel"/>
          <w:sz w:val="22"/>
          <w:szCs w:val="22"/>
          <w:lang w:val="en-US"/>
        </w:rPr>
        <w:t xml:space="preserve">(A, B) </w:t>
      </w:r>
      <w:r w:rsidRPr="0078123C">
        <w:rPr>
          <w:rFonts w:ascii="Corbel" w:hAnsi="Corbel"/>
          <w:sz w:val="22"/>
          <w:szCs w:val="22"/>
        </w:rPr>
        <w:t xml:space="preserve">for a total of </w:t>
      </w:r>
      <w:r w:rsidR="00FC7CFC">
        <w:rPr>
          <w:rFonts w:ascii="Corbel" w:hAnsi="Corbel"/>
          <w:sz w:val="22"/>
          <w:szCs w:val="22"/>
          <w:lang w:val="en-US"/>
        </w:rPr>
        <w:t>sixty (</w:t>
      </w:r>
      <w:r w:rsidRPr="0078123C">
        <w:rPr>
          <w:rFonts w:ascii="Corbel" w:hAnsi="Corbel"/>
          <w:sz w:val="22"/>
          <w:szCs w:val="22"/>
        </w:rPr>
        <w:t>60</w:t>
      </w:r>
      <w:r w:rsidR="00FC7CFC">
        <w:rPr>
          <w:rFonts w:ascii="Corbel" w:hAnsi="Corbel"/>
          <w:sz w:val="22"/>
          <w:szCs w:val="22"/>
          <w:lang w:val="en-US"/>
        </w:rPr>
        <w:t>)</w:t>
      </w:r>
      <w:r w:rsidRPr="0078123C">
        <w:rPr>
          <w:rFonts w:ascii="Corbel" w:hAnsi="Corbel"/>
          <w:sz w:val="22"/>
          <w:szCs w:val="22"/>
        </w:rPr>
        <w:t xml:space="preserve"> ECTS. During the thir</w:t>
      </w:r>
      <w:r>
        <w:rPr>
          <w:rFonts w:ascii="Corbel" w:hAnsi="Corbel"/>
          <w:sz w:val="22"/>
          <w:szCs w:val="22"/>
          <w:lang w:val="en-US"/>
        </w:rPr>
        <w:t>d</w:t>
      </w:r>
      <w:r w:rsidRPr="0078123C">
        <w:rPr>
          <w:rFonts w:ascii="Corbel" w:hAnsi="Corbel"/>
          <w:sz w:val="22"/>
          <w:szCs w:val="22"/>
        </w:rPr>
        <w:t xml:space="preserve"> (C</w:t>
      </w:r>
      <w:r>
        <w:rPr>
          <w:rFonts w:ascii="Corbel" w:hAnsi="Corbel"/>
          <w:sz w:val="22"/>
          <w:szCs w:val="22"/>
          <w:lang w:val="en-US"/>
        </w:rPr>
        <w:t>)</w:t>
      </w:r>
      <w:r w:rsidRPr="0078123C">
        <w:rPr>
          <w:rFonts w:ascii="Corbel" w:hAnsi="Corbel"/>
          <w:sz w:val="22"/>
          <w:szCs w:val="22"/>
        </w:rPr>
        <w:t xml:space="preserve"> semester students complete their </w:t>
      </w:r>
      <w:r>
        <w:rPr>
          <w:rFonts w:ascii="Corbel" w:hAnsi="Corbel"/>
          <w:sz w:val="22"/>
          <w:szCs w:val="22"/>
          <w:lang w:val="en-US"/>
        </w:rPr>
        <w:t>MSc Dissertation</w:t>
      </w:r>
      <w:r w:rsidRPr="0078123C">
        <w:rPr>
          <w:rFonts w:ascii="Corbel" w:hAnsi="Corbel"/>
          <w:sz w:val="22"/>
          <w:szCs w:val="22"/>
        </w:rPr>
        <w:t xml:space="preserve"> which corresponds to </w:t>
      </w:r>
      <w:r w:rsidR="00FC7CFC">
        <w:rPr>
          <w:rFonts w:ascii="Corbel" w:hAnsi="Corbel"/>
          <w:sz w:val="22"/>
          <w:szCs w:val="22"/>
          <w:lang w:val="en-US"/>
        </w:rPr>
        <w:t>thirty (</w:t>
      </w:r>
      <w:r w:rsidRPr="0078123C">
        <w:rPr>
          <w:rFonts w:ascii="Corbel" w:hAnsi="Corbel"/>
          <w:sz w:val="22"/>
          <w:szCs w:val="22"/>
        </w:rPr>
        <w:t>30</w:t>
      </w:r>
      <w:r w:rsidR="00FC7CFC">
        <w:rPr>
          <w:rFonts w:ascii="Corbel" w:hAnsi="Corbel"/>
          <w:sz w:val="22"/>
          <w:szCs w:val="22"/>
          <w:lang w:val="en-US"/>
        </w:rPr>
        <w:t>)</w:t>
      </w:r>
      <w:r w:rsidRPr="0078123C">
        <w:rPr>
          <w:rFonts w:ascii="Corbel" w:hAnsi="Corbel"/>
          <w:sz w:val="22"/>
          <w:szCs w:val="22"/>
        </w:rPr>
        <w:t xml:space="preserve"> ECTS. Second semester students are given the opportunity to prepare an extensive research thesis. In this case, the student is obliged to attend only the compulsory courses of semesters A and B, which correspond to </w:t>
      </w:r>
      <w:r w:rsidR="00FC7CFC">
        <w:rPr>
          <w:rFonts w:ascii="Corbel" w:hAnsi="Corbel"/>
          <w:sz w:val="22"/>
          <w:szCs w:val="22"/>
          <w:lang w:val="en-US"/>
        </w:rPr>
        <w:t>forty-eight (</w:t>
      </w:r>
      <w:r w:rsidRPr="0078123C">
        <w:rPr>
          <w:rFonts w:ascii="Corbel" w:hAnsi="Corbel"/>
          <w:sz w:val="22"/>
          <w:szCs w:val="22"/>
        </w:rPr>
        <w:t>48</w:t>
      </w:r>
      <w:r w:rsidR="00FC7CFC">
        <w:rPr>
          <w:rFonts w:ascii="Corbel" w:hAnsi="Corbel"/>
          <w:sz w:val="22"/>
          <w:szCs w:val="22"/>
          <w:lang w:val="en-US"/>
        </w:rPr>
        <w:t>)</w:t>
      </w:r>
      <w:r w:rsidRPr="0078123C">
        <w:rPr>
          <w:rFonts w:ascii="Corbel" w:hAnsi="Corbel"/>
          <w:sz w:val="22"/>
          <w:szCs w:val="22"/>
        </w:rPr>
        <w:t xml:space="preserve"> ECTS. During semester B, in agreement with the supervis</w:t>
      </w:r>
      <w:r w:rsidR="00BC4F39">
        <w:rPr>
          <w:rFonts w:ascii="Corbel" w:hAnsi="Corbel"/>
          <w:sz w:val="22"/>
          <w:szCs w:val="22"/>
          <w:lang w:val="en-US"/>
        </w:rPr>
        <w:t>or</w:t>
      </w:r>
      <w:r w:rsidRPr="0078123C">
        <w:rPr>
          <w:rFonts w:ascii="Corbel" w:hAnsi="Corbel"/>
          <w:sz w:val="22"/>
          <w:szCs w:val="22"/>
        </w:rPr>
        <w:t xml:space="preserve">, the student prepares part of the thesis (Part A) corresponding to </w:t>
      </w:r>
      <w:r w:rsidR="00FC7CFC">
        <w:rPr>
          <w:rFonts w:ascii="Corbel" w:hAnsi="Corbel"/>
          <w:sz w:val="22"/>
          <w:szCs w:val="22"/>
          <w:lang w:val="en-US"/>
        </w:rPr>
        <w:t>twelve (</w:t>
      </w:r>
      <w:r w:rsidRPr="0078123C">
        <w:rPr>
          <w:rFonts w:ascii="Corbel" w:hAnsi="Corbel"/>
          <w:sz w:val="22"/>
          <w:szCs w:val="22"/>
        </w:rPr>
        <w:t>12</w:t>
      </w:r>
      <w:r w:rsidR="00FC7CFC">
        <w:rPr>
          <w:rFonts w:ascii="Corbel" w:hAnsi="Corbel"/>
          <w:sz w:val="22"/>
          <w:szCs w:val="22"/>
          <w:lang w:val="en-US"/>
        </w:rPr>
        <w:t>)</w:t>
      </w:r>
      <w:r w:rsidRPr="0078123C">
        <w:rPr>
          <w:rFonts w:ascii="Corbel" w:hAnsi="Corbel"/>
          <w:sz w:val="22"/>
          <w:szCs w:val="22"/>
        </w:rPr>
        <w:t xml:space="preserve"> ECTS; the remaining research thesis is completed during the third semester (Part B, 30 ECTS). </w:t>
      </w:r>
    </w:p>
    <w:p w14:paraId="2697A760" w14:textId="77777777" w:rsidR="00BC4F39" w:rsidRDefault="00C5667F" w:rsidP="004A7141">
      <w:pPr>
        <w:jc w:val="both"/>
        <w:rPr>
          <w:rFonts w:ascii="Corbel" w:hAnsi="Corbel"/>
          <w:sz w:val="22"/>
          <w:szCs w:val="22"/>
        </w:rPr>
      </w:pPr>
      <w:r w:rsidRPr="00C5667F">
        <w:rPr>
          <w:rFonts w:ascii="Corbel" w:hAnsi="Corbel"/>
          <w:sz w:val="22"/>
          <w:szCs w:val="22"/>
        </w:rPr>
        <w:lastRenderedPageBreak/>
        <w:t xml:space="preserve">For those students who wish, and following a relevant application and approval by the </w:t>
      </w:r>
      <w:r w:rsidR="00FC1B65">
        <w:rPr>
          <w:rFonts w:ascii="Corbel" w:hAnsi="Corbel" w:cstheme="minorHAnsi"/>
          <w:sz w:val="22"/>
          <w:szCs w:val="22"/>
          <w:lang w:val="en-US"/>
        </w:rPr>
        <w:t>Steering</w:t>
      </w:r>
      <w:r w:rsidR="00FC1B65" w:rsidRPr="00B75796">
        <w:rPr>
          <w:rFonts w:ascii="Corbel" w:hAnsi="Corbel" w:cstheme="minorHAnsi"/>
          <w:sz w:val="22"/>
          <w:szCs w:val="22"/>
          <w:lang w:val="en-US"/>
        </w:rPr>
        <w:t xml:space="preserve"> Committee</w:t>
      </w:r>
      <w:r w:rsidRPr="00C5667F">
        <w:rPr>
          <w:rFonts w:ascii="Corbel" w:hAnsi="Corbel"/>
          <w:sz w:val="22"/>
          <w:szCs w:val="22"/>
        </w:rPr>
        <w:t xml:space="preserve">, there is the </w:t>
      </w:r>
      <w:r w:rsidRPr="00A561B6">
        <w:rPr>
          <w:rFonts w:ascii="Corbel" w:hAnsi="Corbel"/>
          <w:b/>
          <w:bCs/>
          <w:sz w:val="22"/>
          <w:szCs w:val="22"/>
        </w:rPr>
        <w:t>possibility of partial attendance</w:t>
      </w:r>
      <w:r w:rsidRPr="00C5667F">
        <w:rPr>
          <w:rFonts w:ascii="Corbel" w:hAnsi="Corbel"/>
          <w:sz w:val="22"/>
          <w:szCs w:val="22"/>
        </w:rPr>
        <w:t>.</w:t>
      </w:r>
      <w:r>
        <w:rPr>
          <w:rFonts w:ascii="Corbel" w:hAnsi="Corbel"/>
          <w:sz w:val="22"/>
          <w:szCs w:val="22"/>
          <w:lang w:val="en-US"/>
        </w:rPr>
        <w:t xml:space="preserve"> </w:t>
      </w:r>
      <w:r w:rsidR="00EC67E3" w:rsidRPr="00EC67E3">
        <w:rPr>
          <w:rFonts w:ascii="Corbel" w:hAnsi="Corbel"/>
          <w:sz w:val="22"/>
          <w:szCs w:val="22"/>
        </w:rPr>
        <w:t xml:space="preserve">In this case, the duration of </w:t>
      </w:r>
      <w:r w:rsidR="00EC67E3">
        <w:rPr>
          <w:rFonts w:ascii="Corbel" w:hAnsi="Corbel"/>
          <w:sz w:val="22"/>
          <w:szCs w:val="22"/>
          <w:lang w:val="en-US"/>
        </w:rPr>
        <w:t>studies</w:t>
      </w:r>
      <w:r w:rsidR="00EC67E3" w:rsidRPr="00EC67E3">
        <w:rPr>
          <w:rFonts w:ascii="Corbel" w:hAnsi="Corbel"/>
          <w:sz w:val="22"/>
          <w:szCs w:val="22"/>
        </w:rPr>
        <w:t xml:space="preserve"> is six (6) semesters. </w:t>
      </w:r>
    </w:p>
    <w:p w14:paraId="56CE9D24" w14:textId="77777777" w:rsidR="00BC4F39" w:rsidRDefault="00BC4F39" w:rsidP="004A7141">
      <w:pPr>
        <w:jc w:val="both"/>
        <w:rPr>
          <w:rFonts w:ascii="Corbel" w:hAnsi="Corbel"/>
          <w:sz w:val="22"/>
          <w:szCs w:val="22"/>
        </w:rPr>
      </w:pPr>
    </w:p>
    <w:p w14:paraId="5A8A5DDF" w14:textId="54CEB4F1" w:rsidR="00EB5B71" w:rsidRPr="0057700F" w:rsidRDefault="00EC67E3" w:rsidP="004A7141">
      <w:pPr>
        <w:jc w:val="both"/>
        <w:rPr>
          <w:rFonts w:ascii="Corbel" w:hAnsi="Corbel"/>
          <w:sz w:val="22"/>
          <w:szCs w:val="22"/>
        </w:rPr>
      </w:pPr>
      <w:r w:rsidRPr="00EC67E3">
        <w:rPr>
          <w:rFonts w:ascii="Corbel" w:hAnsi="Corbel"/>
          <w:sz w:val="22"/>
          <w:szCs w:val="22"/>
        </w:rPr>
        <w:t>Attendance of the program</w:t>
      </w:r>
      <w:r>
        <w:rPr>
          <w:rFonts w:ascii="Corbel" w:hAnsi="Corbel"/>
          <w:sz w:val="22"/>
          <w:szCs w:val="22"/>
          <w:lang w:val="en-US"/>
        </w:rPr>
        <w:t>me</w:t>
      </w:r>
      <w:r w:rsidRPr="00EC67E3">
        <w:rPr>
          <w:rFonts w:ascii="Corbel" w:hAnsi="Corbel"/>
          <w:sz w:val="22"/>
          <w:szCs w:val="22"/>
        </w:rPr>
        <w:t xml:space="preserve"> is </w:t>
      </w:r>
      <w:r w:rsidRPr="00A561B6">
        <w:rPr>
          <w:rFonts w:ascii="Corbel" w:hAnsi="Corbel"/>
          <w:b/>
          <w:bCs/>
          <w:sz w:val="22"/>
          <w:szCs w:val="22"/>
        </w:rPr>
        <w:t>mandatory</w:t>
      </w:r>
      <w:r w:rsidRPr="00EC67E3">
        <w:rPr>
          <w:rFonts w:ascii="Corbel" w:hAnsi="Corbel"/>
          <w:sz w:val="22"/>
          <w:szCs w:val="22"/>
        </w:rPr>
        <w:t xml:space="preserve"> for all courses, lectures, seminars, workshops and other activities and is primarily done through </w:t>
      </w:r>
      <w:r w:rsidRPr="00A561B6">
        <w:rPr>
          <w:rFonts w:ascii="Corbel" w:hAnsi="Corbel"/>
          <w:b/>
          <w:bCs/>
          <w:sz w:val="22"/>
          <w:szCs w:val="22"/>
        </w:rPr>
        <w:t>physical, face-to-face, teaching</w:t>
      </w:r>
      <w:r w:rsidRPr="00EC67E3">
        <w:rPr>
          <w:rFonts w:ascii="Corbel" w:hAnsi="Corbel"/>
          <w:sz w:val="22"/>
          <w:szCs w:val="22"/>
        </w:rPr>
        <w:t>. However, in some cases</w:t>
      </w:r>
      <w:r w:rsidR="00E669DE">
        <w:rPr>
          <w:rFonts w:ascii="Corbel" w:hAnsi="Corbel"/>
          <w:sz w:val="22"/>
          <w:szCs w:val="22"/>
          <w:lang w:val="en-US"/>
        </w:rPr>
        <w:t xml:space="preserve"> (non-local instructors)</w:t>
      </w:r>
      <w:r w:rsidRPr="00EC67E3">
        <w:rPr>
          <w:rFonts w:ascii="Corbel" w:hAnsi="Corbel"/>
          <w:sz w:val="22"/>
          <w:szCs w:val="22"/>
        </w:rPr>
        <w:t>, courses in the program</w:t>
      </w:r>
      <w:r w:rsidR="009C7712">
        <w:rPr>
          <w:rFonts w:ascii="Corbel" w:hAnsi="Corbel"/>
          <w:sz w:val="22"/>
          <w:szCs w:val="22"/>
          <w:lang w:val="en-US"/>
        </w:rPr>
        <w:t>me</w:t>
      </w:r>
      <w:r w:rsidRPr="00EC67E3">
        <w:rPr>
          <w:rFonts w:ascii="Corbel" w:hAnsi="Corbel"/>
          <w:sz w:val="22"/>
          <w:szCs w:val="22"/>
        </w:rPr>
        <w:t xml:space="preserve"> may be taken via distance learning. The official language of </w:t>
      </w:r>
      <w:r>
        <w:rPr>
          <w:rFonts w:ascii="Corbel" w:hAnsi="Corbel"/>
          <w:sz w:val="22"/>
          <w:szCs w:val="22"/>
          <w:lang w:val="en-US"/>
        </w:rPr>
        <w:t xml:space="preserve">the MSc </w:t>
      </w:r>
      <w:proofErr w:type="spellStart"/>
      <w:r w:rsidR="00A561B6">
        <w:rPr>
          <w:rFonts w:ascii="Corbel" w:hAnsi="Corbel"/>
          <w:sz w:val="22"/>
          <w:szCs w:val="22"/>
          <w:lang w:val="en-US"/>
        </w:rPr>
        <w:t>P</w:t>
      </w:r>
      <w:r>
        <w:rPr>
          <w:rFonts w:ascii="Corbel" w:hAnsi="Corbel"/>
          <w:sz w:val="22"/>
          <w:szCs w:val="22"/>
          <w:lang w:val="en-US"/>
        </w:rPr>
        <w:t>rogramme</w:t>
      </w:r>
      <w:proofErr w:type="spellEnd"/>
      <w:r w:rsidRPr="00EC67E3">
        <w:rPr>
          <w:rFonts w:ascii="Corbel" w:hAnsi="Corbel"/>
          <w:sz w:val="22"/>
          <w:szCs w:val="22"/>
        </w:rPr>
        <w:t xml:space="preserve"> is </w:t>
      </w:r>
      <w:r w:rsidRPr="00A561B6">
        <w:rPr>
          <w:rFonts w:ascii="Corbel" w:hAnsi="Corbel"/>
          <w:b/>
          <w:bCs/>
          <w:sz w:val="22"/>
          <w:szCs w:val="22"/>
        </w:rPr>
        <w:t>English</w:t>
      </w:r>
      <w:r w:rsidRPr="00EC67E3">
        <w:rPr>
          <w:rFonts w:ascii="Corbel" w:hAnsi="Corbel"/>
          <w:sz w:val="22"/>
          <w:szCs w:val="22"/>
        </w:rPr>
        <w:t xml:space="preserve"> and therefore all activities are conducted in English, such as lectures, seminars, workshops, </w:t>
      </w:r>
      <w:r>
        <w:rPr>
          <w:rFonts w:ascii="Corbel" w:hAnsi="Corbel"/>
          <w:sz w:val="22"/>
          <w:szCs w:val="22"/>
          <w:lang w:val="en-US"/>
        </w:rPr>
        <w:t>dissertation</w:t>
      </w:r>
      <w:r w:rsidRPr="00EC67E3">
        <w:rPr>
          <w:rFonts w:ascii="Corbel" w:hAnsi="Corbel"/>
          <w:sz w:val="22"/>
          <w:szCs w:val="22"/>
        </w:rPr>
        <w:t xml:space="preserve"> writing, as well as written exams.</w:t>
      </w:r>
    </w:p>
    <w:p w14:paraId="4C92627E" w14:textId="07025BBA" w:rsidR="00EB5B71" w:rsidRDefault="00EB5B71" w:rsidP="003844DF">
      <w:pPr>
        <w:jc w:val="both"/>
        <w:rPr>
          <w:rFonts w:ascii="Corbel" w:hAnsi="Corbel"/>
          <w:sz w:val="22"/>
          <w:szCs w:val="22"/>
        </w:rPr>
      </w:pPr>
    </w:p>
    <w:p w14:paraId="0085935D" w14:textId="45FDC903" w:rsidR="000C122A" w:rsidRPr="00F3085F" w:rsidRDefault="00F3085F" w:rsidP="000C122A">
      <w:pPr>
        <w:jc w:val="center"/>
        <w:rPr>
          <w:rFonts w:ascii="Corbel" w:hAnsi="Corbel"/>
          <w:b/>
          <w:bCs/>
          <w:sz w:val="22"/>
          <w:szCs w:val="22"/>
          <w:lang w:val="en-US"/>
        </w:rPr>
      </w:pPr>
      <w:r>
        <w:rPr>
          <w:rFonts w:ascii="Corbel" w:hAnsi="Corbel"/>
          <w:b/>
          <w:bCs/>
          <w:sz w:val="22"/>
          <w:szCs w:val="22"/>
          <w:lang w:val="en-US"/>
        </w:rPr>
        <w:t>Categories of candidates</w:t>
      </w:r>
    </w:p>
    <w:p w14:paraId="77D95B68" w14:textId="016390CC" w:rsidR="00F3085F" w:rsidRPr="00F3085F" w:rsidRDefault="00C168CC" w:rsidP="000C122A">
      <w:pPr>
        <w:jc w:val="both"/>
        <w:rPr>
          <w:rFonts w:ascii="Corbel" w:hAnsi="Corbel"/>
          <w:sz w:val="22"/>
          <w:szCs w:val="22"/>
          <w:lang w:val="en-US"/>
        </w:rPr>
      </w:pPr>
      <w:r>
        <w:rPr>
          <w:rFonts w:ascii="Corbel" w:hAnsi="Corbel"/>
          <w:sz w:val="22"/>
          <w:szCs w:val="22"/>
          <w:lang w:val="en-US"/>
        </w:rPr>
        <w:t>To meet entry requirements,</w:t>
      </w:r>
      <w:r w:rsidR="00F3085F" w:rsidRPr="00F3085F">
        <w:rPr>
          <w:rFonts w:ascii="Corbel" w:hAnsi="Corbel"/>
          <w:sz w:val="22"/>
          <w:szCs w:val="22"/>
          <w:lang w:val="en-US"/>
        </w:rPr>
        <w:t xml:space="preserve"> candidates </w:t>
      </w:r>
      <w:r>
        <w:rPr>
          <w:rFonts w:ascii="Corbel" w:hAnsi="Corbel"/>
          <w:sz w:val="22"/>
          <w:szCs w:val="22"/>
          <w:lang w:val="en-US"/>
        </w:rPr>
        <w:t>should be</w:t>
      </w:r>
      <w:r w:rsidR="00F3085F" w:rsidRPr="00F3085F">
        <w:rPr>
          <w:rFonts w:ascii="Corbel" w:hAnsi="Corbel"/>
          <w:sz w:val="22"/>
          <w:szCs w:val="22"/>
          <w:lang w:val="en-US"/>
        </w:rPr>
        <w:t xml:space="preserve"> graduates of University Departments and </w:t>
      </w:r>
      <w:r w:rsidR="00104579" w:rsidRPr="00104579">
        <w:rPr>
          <w:rFonts w:ascii="Corbel" w:hAnsi="Corbel"/>
          <w:sz w:val="22"/>
          <w:szCs w:val="22"/>
          <w:lang w:val="en-US"/>
        </w:rPr>
        <w:t>Graduated Engineers of Polytechnics and Polytechnic Schools</w:t>
      </w:r>
      <w:r w:rsidR="00F3085F" w:rsidRPr="00F3085F">
        <w:rPr>
          <w:rFonts w:ascii="Corbel" w:hAnsi="Corbel"/>
          <w:sz w:val="22"/>
          <w:szCs w:val="22"/>
          <w:lang w:val="en-US"/>
        </w:rPr>
        <w:t xml:space="preserve"> </w:t>
      </w:r>
      <w:r>
        <w:rPr>
          <w:rFonts w:ascii="Corbel" w:hAnsi="Corbel"/>
          <w:sz w:val="22"/>
          <w:szCs w:val="22"/>
          <w:lang w:val="en-US"/>
        </w:rPr>
        <w:t>in Greece</w:t>
      </w:r>
      <w:r w:rsidR="00F3085F" w:rsidRPr="00F3085F">
        <w:rPr>
          <w:rFonts w:ascii="Corbel" w:hAnsi="Corbel"/>
          <w:sz w:val="22"/>
          <w:szCs w:val="22"/>
          <w:lang w:val="en-US"/>
        </w:rPr>
        <w:t xml:space="preserve"> or </w:t>
      </w:r>
      <w:r w:rsidRPr="00C168CC">
        <w:rPr>
          <w:rFonts w:ascii="Corbel" w:hAnsi="Corbel"/>
          <w:sz w:val="22"/>
          <w:szCs w:val="22"/>
          <w:lang w:val="en-US"/>
        </w:rPr>
        <w:t xml:space="preserve">equivalent recognized </w:t>
      </w:r>
      <w:r>
        <w:rPr>
          <w:rFonts w:ascii="Corbel" w:hAnsi="Corbel"/>
          <w:sz w:val="22"/>
          <w:szCs w:val="22"/>
          <w:lang w:val="en-US"/>
        </w:rPr>
        <w:t>I</w:t>
      </w:r>
      <w:r w:rsidRPr="00C168CC">
        <w:rPr>
          <w:rFonts w:ascii="Corbel" w:hAnsi="Corbel"/>
          <w:sz w:val="22"/>
          <w:szCs w:val="22"/>
          <w:lang w:val="en-US"/>
        </w:rPr>
        <w:t xml:space="preserve">nstitutions abroad issuing degrees and diplomas related to the fields of specialization of </w:t>
      </w:r>
      <w:r>
        <w:rPr>
          <w:rFonts w:ascii="Corbel" w:hAnsi="Corbel"/>
          <w:sz w:val="22"/>
          <w:szCs w:val="22"/>
          <w:lang w:val="en-US"/>
        </w:rPr>
        <w:t xml:space="preserve">the MSc </w:t>
      </w:r>
      <w:proofErr w:type="spellStart"/>
      <w:r w:rsidR="00A561B6">
        <w:rPr>
          <w:rFonts w:ascii="Corbel" w:hAnsi="Corbel"/>
          <w:sz w:val="22"/>
          <w:szCs w:val="22"/>
          <w:lang w:val="en-US"/>
        </w:rPr>
        <w:t>P</w:t>
      </w:r>
      <w:r>
        <w:rPr>
          <w:rFonts w:ascii="Corbel" w:hAnsi="Corbel"/>
          <w:sz w:val="22"/>
          <w:szCs w:val="22"/>
          <w:lang w:val="en-US"/>
        </w:rPr>
        <w:t>rogramme</w:t>
      </w:r>
      <w:proofErr w:type="spellEnd"/>
      <w:r w:rsidR="00104579">
        <w:rPr>
          <w:rFonts w:ascii="Corbel" w:hAnsi="Corbel"/>
          <w:sz w:val="22"/>
          <w:szCs w:val="22"/>
          <w:lang w:val="en-US"/>
        </w:rPr>
        <w:t>.</w:t>
      </w:r>
    </w:p>
    <w:p w14:paraId="76E233E5" w14:textId="77777777" w:rsidR="001937C1" w:rsidRPr="00BB0B81" w:rsidRDefault="001937C1" w:rsidP="000C122A">
      <w:pPr>
        <w:jc w:val="both"/>
        <w:rPr>
          <w:rFonts w:ascii="Corbel" w:hAnsi="Corbel"/>
          <w:sz w:val="22"/>
          <w:szCs w:val="22"/>
          <w:lang w:val="en-US"/>
        </w:rPr>
      </w:pPr>
    </w:p>
    <w:p w14:paraId="4C6AB378" w14:textId="059B7967" w:rsidR="004A7141" w:rsidRPr="001B7598" w:rsidRDefault="001B7598" w:rsidP="000C122A">
      <w:pPr>
        <w:jc w:val="both"/>
        <w:rPr>
          <w:rFonts w:ascii="Corbel" w:hAnsi="Corbel"/>
          <w:sz w:val="22"/>
          <w:szCs w:val="22"/>
          <w:lang w:val="en-US"/>
        </w:rPr>
      </w:pPr>
      <w:r w:rsidRPr="001B7598">
        <w:rPr>
          <w:rFonts w:ascii="Corbel" w:hAnsi="Corbel"/>
          <w:sz w:val="22"/>
          <w:szCs w:val="22"/>
          <w:lang w:val="en-US"/>
        </w:rPr>
        <w:t xml:space="preserve">In the MSc </w:t>
      </w:r>
      <w:proofErr w:type="spellStart"/>
      <w:r w:rsidR="00427B79">
        <w:rPr>
          <w:rFonts w:ascii="Corbel" w:hAnsi="Corbel"/>
          <w:sz w:val="22"/>
          <w:szCs w:val="22"/>
          <w:lang w:val="en-US"/>
        </w:rPr>
        <w:t>P</w:t>
      </w:r>
      <w:r w:rsidRPr="001B7598">
        <w:rPr>
          <w:rFonts w:ascii="Corbel" w:hAnsi="Corbel"/>
          <w:sz w:val="22"/>
          <w:szCs w:val="22"/>
          <w:lang w:val="en-US"/>
        </w:rPr>
        <w:t>rogramme</w:t>
      </w:r>
      <w:proofErr w:type="spellEnd"/>
      <w:r w:rsidRPr="001B7598">
        <w:rPr>
          <w:rFonts w:ascii="Corbel" w:hAnsi="Corbel"/>
          <w:sz w:val="22"/>
          <w:szCs w:val="22"/>
          <w:lang w:val="en-US"/>
        </w:rPr>
        <w:t xml:space="preserve">, graduates of Departments of recognized equivalent institutions abroad are accepted as candidates, </w:t>
      </w:r>
      <w:r w:rsidRPr="001B7598">
        <w:rPr>
          <w:rFonts w:ascii="Corbel" w:hAnsi="Corbel"/>
          <w:b/>
          <w:bCs/>
          <w:sz w:val="22"/>
          <w:szCs w:val="22"/>
          <w:lang w:val="en-US"/>
        </w:rPr>
        <w:t>on the condition</w:t>
      </w:r>
      <w:r w:rsidRPr="001B7598">
        <w:rPr>
          <w:rFonts w:ascii="Corbel" w:hAnsi="Corbel"/>
          <w:sz w:val="22"/>
          <w:szCs w:val="22"/>
          <w:lang w:val="en-US"/>
        </w:rPr>
        <w:t xml:space="preserve"> that their first degree is recognized by the </w:t>
      </w:r>
      <w:hyperlink r:id="rId17" w:history="1">
        <w:r w:rsidRPr="00233600">
          <w:rPr>
            <w:rStyle w:val="Hyperlink"/>
            <w:rFonts w:ascii="Corbel" w:hAnsi="Corbel"/>
            <w:sz w:val="22"/>
            <w:szCs w:val="22"/>
            <w:lang w:val="en-US"/>
          </w:rPr>
          <w:t>Hellenic National Academic Recognition and Information Center (Hellenic NARIC / DOATAP; https://www.doatap.gr/)</w:t>
        </w:r>
      </w:hyperlink>
      <w:r w:rsidRPr="001B7598">
        <w:rPr>
          <w:rFonts w:ascii="Corbel" w:hAnsi="Corbel"/>
          <w:sz w:val="22"/>
          <w:szCs w:val="22"/>
          <w:lang w:val="en-US"/>
        </w:rPr>
        <w:t xml:space="preserve"> in accordance with Law </w:t>
      </w:r>
      <w:r w:rsidR="00427B79">
        <w:rPr>
          <w:rFonts w:ascii="Corbel" w:hAnsi="Corbel"/>
          <w:sz w:val="22"/>
          <w:szCs w:val="22"/>
          <w:lang w:val="en-US"/>
        </w:rPr>
        <w:t>4957</w:t>
      </w:r>
      <w:r w:rsidRPr="001B7598">
        <w:rPr>
          <w:rFonts w:ascii="Corbel" w:hAnsi="Corbel"/>
          <w:sz w:val="22"/>
          <w:szCs w:val="22"/>
          <w:lang w:val="en-US"/>
        </w:rPr>
        <w:t>/20</w:t>
      </w:r>
      <w:r w:rsidR="00427B79">
        <w:rPr>
          <w:rFonts w:ascii="Corbel" w:hAnsi="Corbel"/>
          <w:sz w:val="22"/>
          <w:szCs w:val="22"/>
          <w:lang w:val="en-US"/>
        </w:rPr>
        <w:t>22</w:t>
      </w:r>
      <w:r w:rsidR="00D266B5">
        <w:rPr>
          <w:rFonts w:ascii="Corbel" w:hAnsi="Corbel"/>
          <w:sz w:val="22"/>
          <w:szCs w:val="22"/>
          <w:lang w:val="en-US"/>
        </w:rPr>
        <w:t xml:space="preserve"> (see below for more details)</w:t>
      </w:r>
      <w:r w:rsidRPr="001B7598">
        <w:rPr>
          <w:rFonts w:ascii="Corbel" w:hAnsi="Corbel"/>
          <w:sz w:val="22"/>
          <w:szCs w:val="22"/>
          <w:lang w:val="en-US"/>
        </w:rPr>
        <w:t>.</w:t>
      </w:r>
    </w:p>
    <w:p w14:paraId="6DCF7F48" w14:textId="4C52F06E" w:rsidR="002C4D9C" w:rsidRPr="00427B79" w:rsidRDefault="002C4D9C" w:rsidP="003844DF">
      <w:pPr>
        <w:jc w:val="both"/>
        <w:rPr>
          <w:rFonts w:ascii="Corbel" w:hAnsi="Corbel"/>
          <w:sz w:val="22"/>
          <w:szCs w:val="22"/>
          <w:lang w:val="en-US"/>
        </w:rPr>
      </w:pPr>
    </w:p>
    <w:p w14:paraId="24DE8ECB" w14:textId="12045334" w:rsidR="002C4D9C" w:rsidRPr="00A65A0F" w:rsidRDefault="00A65A0F" w:rsidP="002C4D9C">
      <w:pPr>
        <w:jc w:val="center"/>
        <w:rPr>
          <w:rFonts w:ascii="Corbel" w:hAnsi="Corbel"/>
          <w:b/>
          <w:bCs/>
          <w:sz w:val="22"/>
          <w:szCs w:val="22"/>
          <w:lang w:val="en-US"/>
        </w:rPr>
      </w:pPr>
      <w:r>
        <w:rPr>
          <w:rFonts w:ascii="Corbel" w:hAnsi="Corbel"/>
          <w:b/>
          <w:bCs/>
          <w:sz w:val="22"/>
          <w:szCs w:val="22"/>
          <w:lang w:val="en-US"/>
        </w:rPr>
        <w:t>Tuition fees</w:t>
      </w:r>
    </w:p>
    <w:p w14:paraId="1838E8DB" w14:textId="36329153" w:rsidR="002C4D9C" w:rsidRPr="002C4D9C" w:rsidRDefault="00131FC8" w:rsidP="002C4D9C">
      <w:pPr>
        <w:jc w:val="both"/>
        <w:rPr>
          <w:rFonts w:ascii="Corbel" w:hAnsi="Corbel"/>
          <w:sz w:val="22"/>
          <w:szCs w:val="22"/>
        </w:rPr>
      </w:pPr>
      <w:r w:rsidRPr="00131FC8">
        <w:rPr>
          <w:rFonts w:ascii="Corbel" w:hAnsi="Corbel"/>
          <w:sz w:val="22"/>
          <w:szCs w:val="22"/>
        </w:rPr>
        <w:t xml:space="preserve">To attend the MSc </w:t>
      </w:r>
      <w:r w:rsidR="0055759A">
        <w:rPr>
          <w:rFonts w:ascii="Corbel" w:hAnsi="Corbel"/>
          <w:sz w:val="22"/>
          <w:szCs w:val="22"/>
          <w:lang w:val="en-US"/>
        </w:rPr>
        <w:t>P</w:t>
      </w:r>
      <w:r w:rsidRPr="00131FC8">
        <w:rPr>
          <w:rFonts w:ascii="Corbel" w:hAnsi="Corbel"/>
          <w:sz w:val="22"/>
          <w:szCs w:val="22"/>
        </w:rPr>
        <w:t xml:space="preserve">rogramme, tuition fees of </w:t>
      </w:r>
      <w:r w:rsidRPr="00F946FB">
        <w:rPr>
          <w:rFonts w:ascii="Corbel" w:hAnsi="Corbel"/>
          <w:b/>
          <w:bCs/>
          <w:sz w:val="22"/>
          <w:szCs w:val="22"/>
        </w:rPr>
        <w:t>€3000 for EU citizens</w:t>
      </w:r>
      <w:r w:rsidRPr="00131FC8">
        <w:rPr>
          <w:rFonts w:ascii="Corbel" w:hAnsi="Corbel"/>
          <w:sz w:val="22"/>
          <w:szCs w:val="22"/>
        </w:rPr>
        <w:t xml:space="preserve"> (€1000 per semester of full-time study) and </w:t>
      </w:r>
      <w:r w:rsidRPr="00F946FB">
        <w:rPr>
          <w:rFonts w:ascii="Corbel" w:hAnsi="Corbel"/>
          <w:b/>
          <w:bCs/>
          <w:sz w:val="22"/>
          <w:szCs w:val="22"/>
        </w:rPr>
        <w:t>€4500 for citizens of non-EU</w:t>
      </w:r>
      <w:r w:rsidRPr="00131FC8">
        <w:rPr>
          <w:rFonts w:ascii="Corbel" w:hAnsi="Corbel"/>
          <w:sz w:val="22"/>
          <w:szCs w:val="22"/>
        </w:rPr>
        <w:t xml:space="preserve"> countries (€1500 per semester of full-time study) are required. Tuition fees </w:t>
      </w:r>
      <w:r>
        <w:rPr>
          <w:rFonts w:ascii="Corbel" w:hAnsi="Corbel"/>
          <w:sz w:val="22"/>
          <w:szCs w:val="22"/>
          <w:lang w:val="en-US"/>
        </w:rPr>
        <w:t>are</w:t>
      </w:r>
      <w:r w:rsidRPr="00131FC8">
        <w:rPr>
          <w:rFonts w:ascii="Corbel" w:hAnsi="Corbel"/>
          <w:sz w:val="22"/>
          <w:szCs w:val="22"/>
        </w:rPr>
        <w:t xml:space="preserve"> pa</w:t>
      </w:r>
      <w:r>
        <w:rPr>
          <w:rFonts w:ascii="Corbel" w:hAnsi="Corbel"/>
          <w:sz w:val="22"/>
          <w:szCs w:val="22"/>
          <w:lang w:val="en-US"/>
        </w:rPr>
        <w:t>yable</w:t>
      </w:r>
      <w:r w:rsidRPr="00131FC8">
        <w:rPr>
          <w:rFonts w:ascii="Corbel" w:hAnsi="Corbel"/>
          <w:sz w:val="22"/>
          <w:szCs w:val="22"/>
        </w:rPr>
        <w:t xml:space="preserve"> in three equal installments at the start of each semester.</w:t>
      </w:r>
    </w:p>
    <w:p w14:paraId="33402A4C" w14:textId="0AB75C98" w:rsidR="00EB5B71" w:rsidRDefault="00EB5B71" w:rsidP="004F14E8">
      <w:pPr>
        <w:jc w:val="both"/>
        <w:rPr>
          <w:rFonts w:ascii="Corbel" w:hAnsi="Corbel"/>
          <w:sz w:val="22"/>
          <w:szCs w:val="22"/>
        </w:rPr>
      </w:pPr>
    </w:p>
    <w:p w14:paraId="3767F681" w14:textId="50EA816C" w:rsidR="009A303B" w:rsidRPr="005B2862" w:rsidRDefault="00F946FB" w:rsidP="009A303B">
      <w:pPr>
        <w:jc w:val="center"/>
        <w:rPr>
          <w:rFonts w:ascii="Corbel" w:hAnsi="Corbel"/>
          <w:b/>
          <w:bCs/>
          <w:sz w:val="22"/>
          <w:szCs w:val="22"/>
          <w:lang w:val="en-US"/>
        </w:rPr>
      </w:pPr>
      <w:r>
        <w:rPr>
          <w:rFonts w:ascii="Corbel" w:hAnsi="Corbel"/>
          <w:b/>
          <w:bCs/>
          <w:sz w:val="22"/>
          <w:szCs w:val="22"/>
          <w:lang w:val="en-US"/>
        </w:rPr>
        <w:t>Submission</w:t>
      </w:r>
      <w:r w:rsidRPr="005B2862">
        <w:rPr>
          <w:rFonts w:ascii="Corbel" w:hAnsi="Corbel"/>
          <w:b/>
          <w:bCs/>
          <w:sz w:val="22"/>
          <w:szCs w:val="22"/>
          <w:lang w:val="en-US"/>
        </w:rPr>
        <w:t xml:space="preserve"> </w:t>
      </w:r>
      <w:r>
        <w:rPr>
          <w:rFonts w:ascii="Corbel" w:hAnsi="Corbel"/>
          <w:b/>
          <w:bCs/>
          <w:sz w:val="22"/>
          <w:szCs w:val="22"/>
          <w:lang w:val="en-US"/>
        </w:rPr>
        <w:t>documents</w:t>
      </w:r>
    </w:p>
    <w:p w14:paraId="4C05F5DB" w14:textId="096E7EF1" w:rsidR="00385D51" w:rsidRPr="00385D51" w:rsidRDefault="00385D51" w:rsidP="00385D51">
      <w:pPr>
        <w:jc w:val="both"/>
        <w:rPr>
          <w:rFonts w:ascii="Corbel" w:hAnsi="Corbel"/>
          <w:sz w:val="22"/>
          <w:szCs w:val="22"/>
          <w:lang w:val="en-US"/>
        </w:rPr>
      </w:pPr>
      <w:r>
        <w:rPr>
          <w:rFonts w:ascii="Corbel" w:hAnsi="Corbel"/>
          <w:sz w:val="22"/>
          <w:szCs w:val="22"/>
          <w:lang w:val="en-US"/>
        </w:rPr>
        <w:t>Candidates</w:t>
      </w:r>
      <w:r w:rsidRPr="00385D51">
        <w:rPr>
          <w:rFonts w:ascii="Corbel" w:hAnsi="Corbel"/>
          <w:sz w:val="22"/>
          <w:szCs w:val="22"/>
          <w:lang w:val="en-US"/>
        </w:rPr>
        <w:t xml:space="preserve"> </w:t>
      </w:r>
      <w:r>
        <w:rPr>
          <w:rFonts w:ascii="Corbel" w:hAnsi="Corbel"/>
          <w:sz w:val="22"/>
          <w:szCs w:val="22"/>
          <w:lang w:val="en-US"/>
        </w:rPr>
        <w:t>must</w:t>
      </w:r>
      <w:r w:rsidRPr="00385D51">
        <w:rPr>
          <w:rFonts w:ascii="Corbel" w:hAnsi="Corbel"/>
          <w:sz w:val="22"/>
          <w:szCs w:val="22"/>
          <w:lang w:val="en-US"/>
        </w:rPr>
        <w:t xml:space="preserve"> submit the following supporting documents</w:t>
      </w:r>
      <w:r w:rsidR="00FC7CFC" w:rsidRPr="00FC7CFC">
        <w:rPr>
          <w:rFonts w:ascii="Corbel" w:hAnsi="Corbel"/>
          <w:sz w:val="22"/>
          <w:szCs w:val="22"/>
          <w:vertAlign w:val="superscript"/>
          <w:lang w:val="en-US"/>
        </w:rPr>
        <w:t>1</w:t>
      </w:r>
      <w:r w:rsidRPr="00385D51">
        <w:rPr>
          <w:rFonts w:ascii="Corbel" w:hAnsi="Corbel"/>
          <w:sz w:val="22"/>
          <w:szCs w:val="22"/>
          <w:lang w:val="en-US"/>
        </w:rPr>
        <w:t xml:space="preserve">: </w:t>
      </w:r>
    </w:p>
    <w:p w14:paraId="1BB59F70" w14:textId="0DCD7DD7" w:rsidR="00385D51" w:rsidRPr="00D266B5" w:rsidRDefault="00846A0D" w:rsidP="00385D51">
      <w:pPr>
        <w:pStyle w:val="ListParagraph"/>
        <w:numPr>
          <w:ilvl w:val="0"/>
          <w:numId w:val="9"/>
        </w:numPr>
        <w:jc w:val="both"/>
        <w:rPr>
          <w:rFonts w:ascii="Corbel" w:hAnsi="Corbel"/>
          <w:sz w:val="22"/>
          <w:szCs w:val="22"/>
          <w:lang w:val="en-US"/>
        </w:rPr>
      </w:pPr>
      <w:r w:rsidRPr="00D266B5">
        <w:rPr>
          <w:rFonts w:ascii="Corbel" w:hAnsi="Corbel"/>
          <w:sz w:val="22"/>
          <w:szCs w:val="22"/>
          <w:lang w:val="en-US"/>
        </w:rPr>
        <w:t xml:space="preserve">Application that can be downloaded from the website of the MSc </w:t>
      </w:r>
      <w:proofErr w:type="spellStart"/>
      <w:r w:rsidRPr="00D266B5">
        <w:rPr>
          <w:rFonts w:ascii="Corbel" w:hAnsi="Corbel"/>
          <w:sz w:val="22"/>
          <w:szCs w:val="22"/>
          <w:lang w:val="en-US"/>
        </w:rPr>
        <w:t>Programme</w:t>
      </w:r>
      <w:proofErr w:type="spellEnd"/>
      <w:r w:rsidR="00385D51" w:rsidRPr="00D266B5">
        <w:rPr>
          <w:rFonts w:ascii="Corbel" w:hAnsi="Corbel"/>
          <w:sz w:val="22"/>
          <w:szCs w:val="22"/>
          <w:lang w:val="en-US"/>
        </w:rPr>
        <w:t xml:space="preserve"> (</w:t>
      </w:r>
      <w:hyperlink r:id="rId18" w:history="1">
        <w:r w:rsidR="00385D51" w:rsidRPr="00D266B5">
          <w:rPr>
            <w:rStyle w:val="Hyperlink"/>
            <w:rFonts w:ascii="Corbel" w:hAnsi="Corbel"/>
            <w:sz w:val="22"/>
            <w:szCs w:val="22"/>
            <w:lang w:val="en-US"/>
          </w:rPr>
          <w:t>https://websites.auth.gr/appbio/</w:t>
        </w:r>
      </w:hyperlink>
      <w:r w:rsidR="00385D51" w:rsidRPr="00D266B5">
        <w:rPr>
          <w:rStyle w:val="Hyperlink"/>
          <w:rFonts w:ascii="Corbel" w:hAnsi="Corbel"/>
          <w:sz w:val="22"/>
          <w:szCs w:val="22"/>
          <w:lang w:val="en-US"/>
        </w:rPr>
        <w:t>).</w:t>
      </w:r>
    </w:p>
    <w:p w14:paraId="21B24D1A" w14:textId="4ECADE05" w:rsidR="00385D51" w:rsidRPr="00D266B5" w:rsidRDefault="0064288D" w:rsidP="00385D51">
      <w:pPr>
        <w:pStyle w:val="ListParagraph"/>
        <w:numPr>
          <w:ilvl w:val="0"/>
          <w:numId w:val="9"/>
        </w:numPr>
        <w:jc w:val="both"/>
        <w:rPr>
          <w:rFonts w:ascii="Corbel" w:hAnsi="Corbel"/>
          <w:sz w:val="22"/>
          <w:szCs w:val="22"/>
          <w:lang w:val="en-US"/>
        </w:rPr>
      </w:pPr>
      <w:r w:rsidRPr="00D266B5">
        <w:rPr>
          <w:rFonts w:ascii="Corbel" w:hAnsi="Corbel"/>
          <w:sz w:val="22"/>
          <w:szCs w:val="22"/>
          <w:lang w:val="en-US"/>
        </w:rPr>
        <w:t>Copy of Police ID or passport</w:t>
      </w:r>
      <w:r w:rsidR="00385D51" w:rsidRPr="00D266B5">
        <w:rPr>
          <w:rFonts w:ascii="Corbel" w:hAnsi="Corbel"/>
          <w:sz w:val="22"/>
          <w:szCs w:val="22"/>
          <w:lang w:val="en-US"/>
        </w:rPr>
        <w:t>.</w:t>
      </w:r>
    </w:p>
    <w:p w14:paraId="5044A7E0" w14:textId="6B924BF9" w:rsidR="00385D51" w:rsidRPr="00D266B5" w:rsidRDefault="0064288D" w:rsidP="00385D51">
      <w:pPr>
        <w:pStyle w:val="ListParagraph"/>
        <w:numPr>
          <w:ilvl w:val="0"/>
          <w:numId w:val="9"/>
        </w:numPr>
        <w:jc w:val="both"/>
        <w:rPr>
          <w:rFonts w:ascii="Corbel" w:hAnsi="Corbel"/>
          <w:sz w:val="22"/>
          <w:szCs w:val="22"/>
        </w:rPr>
      </w:pPr>
      <w:r w:rsidRPr="00D266B5">
        <w:rPr>
          <w:rFonts w:ascii="Corbel" w:hAnsi="Corbel"/>
          <w:sz w:val="22"/>
          <w:szCs w:val="22"/>
          <w:lang w:val="en-US"/>
        </w:rPr>
        <w:t>Curriculum vitae</w:t>
      </w:r>
      <w:r w:rsidR="00385D51" w:rsidRPr="00D266B5">
        <w:rPr>
          <w:rFonts w:ascii="Corbel" w:hAnsi="Corbel"/>
          <w:sz w:val="22"/>
          <w:szCs w:val="22"/>
        </w:rPr>
        <w:t xml:space="preserve">. </w:t>
      </w:r>
    </w:p>
    <w:p w14:paraId="74E91683" w14:textId="20F0FAA1" w:rsidR="00385D51" w:rsidRPr="00245DD5" w:rsidRDefault="0064288D" w:rsidP="00385D51">
      <w:pPr>
        <w:pStyle w:val="ListParagraph"/>
        <w:numPr>
          <w:ilvl w:val="0"/>
          <w:numId w:val="9"/>
        </w:numPr>
        <w:jc w:val="both"/>
        <w:rPr>
          <w:rFonts w:ascii="Corbel" w:hAnsi="Corbel"/>
          <w:sz w:val="22"/>
          <w:szCs w:val="22"/>
          <w:lang w:val="en-US"/>
        </w:rPr>
      </w:pPr>
      <w:r w:rsidRPr="00245DD5">
        <w:rPr>
          <w:rFonts w:ascii="Corbel" w:hAnsi="Corbel"/>
          <w:sz w:val="22"/>
          <w:szCs w:val="22"/>
          <w:lang w:val="en-US"/>
        </w:rPr>
        <w:t>Copies of undergraduate and</w:t>
      </w:r>
      <w:r w:rsidR="00385D51" w:rsidRPr="00245DD5">
        <w:rPr>
          <w:rFonts w:ascii="Corbel" w:hAnsi="Corbel"/>
          <w:sz w:val="22"/>
          <w:szCs w:val="22"/>
          <w:lang w:val="en-US"/>
        </w:rPr>
        <w:t xml:space="preserve">, </w:t>
      </w:r>
      <w:r w:rsidRPr="00245DD5">
        <w:rPr>
          <w:rFonts w:ascii="Corbel" w:hAnsi="Corbel"/>
          <w:sz w:val="22"/>
          <w:szCs w:val="22"/>
          <w:lang w:val="en-US"/>
        </w:rPr>
        <w:t>if applicable</w:t>
      </w:r>
      <w:r w:rsidR="00385D51" w:rsidRPr="00245DD5">
        <w:rPr>
          <w:rFonts w:ascii="Corbel" w:hAnsi="Corbel"/>
          <w:sz w:val="22"/>
          <w:szCs w:val="22"/>
          <w:lang w:val="en-US"/>
        </w:rPr>
        <w:t xml:space="preserve">, </w:t>
      </w:r>
      <w:r w:rsidRPr="00245DD5">
        <w:rPr>
          <w:rFonts w:ascii="Corbel" w:hAnsi="Corbel"/>
          <w:sz w:val="22"/>
          <w:szCs w:val="22"/>
          <w:lang w:val="en-US"/>
        </w:rPr>
        <w:t>postgraduate degrees</w:t>
      </w:r>
      <w:r w:rsidR="00385D51" w:rsidRPr="00245DD5">
        <w:rPr>
          <w:rFonts w:ascii="Corbel" w:hAnsi="Corbel"/>
          <w:sz w:val="22"/>
          <w:szCs w:val="22"/>
          <w:lang w:val="en-US"/>
        </w:rPr>
        <w:t xml:space="preserve">. </w:t>
      </w:r>
      <w:r w:rsidR="00245DD5" w:rsidRPr="00245DD5">
        <w:rPr>
          <w:rFonts w:ascii="Corbel" w:hAnsi="Corbel"/>
          <w:sz w:val="22"/>
          <w:szCs w:val="22"/>
          <w:u w:val="single"/>
          <w:lang w:val="en-US"/>
        </w:rPr>
        <w:t xml:space="preserve">Foreign </w:t>
      </w:r>
      <w:r w:rsidR="00245DD5" w:rsidRPr="00970077">
        <w:rPr>
          <w:rFonts w:ascii="Corbel" w:hAnsi="Corbel"/>
          <w:b/>
          <w:bCs/>
          <w:sz w:val="22"/>
          <w:szCs w:val="22"/>
          <w:u w:val="single"/>
          <w:lang w:val="en-US"/>
        </w:rPr>
        <w:t>u</w:t>
      </w:r>
      <w:r w:rsidR="00E073B4" w:rsidRPr="00970077">
        <w:rPr>
          <w:rFonts w:ascii="Corbel" w:hAnsi="Corbel"/>
          <w:b/>
          <w:bCs/>
          <w:sz w:val="22"/>
          <w:szCs w:val="22"/>
          <w:u w:val="single"/>
          <w:lang w:val="en-US"/>
        </w:rPr>
        <w:t>nder</w:t>
      </w:r>
      <w:r w:rsidR="00E073B4" w:rsidRPr="00245DD5">
        <w:rPr>
          <w:rFonts w:ascii="Corbel" w:hAnsi="Corbel"/>
          <w:sz w:val="22"/>
          <w:szCs w:val="22"/>
          <w:u w:val="single"/>
          <w:lang w:val="en-US"/>
        </w:rPr>
        <w:t>graduate degree</w:t>
      </w:r>
      <w:r w:rsidR="00D266B5" w:rsidRPr="00245DD5">
        <w:rPr>
          <w:rFonts w:ascii="Corbel" w:hAnsi="Corbel"/>
          <w:sz w:val="22"/>
          <w:szCs w:val="22"/>
          <w:u w:val="single"/>
          <w:lang w:val="en-US"/>
        </w:rPr>
        <w:t>(s)</w:t>
      </w:r>
      <w:r w:rsidR="00E073B4" w:rsidRPr="00245DD5">
        <w:rPr>
          <w:rFonts w:ascii="Corbel" w:hAnsi="Corbel"/>
          <w:sz w:val="22"/>
          <w:szCs w:val="22"/>
          <w:u w:val="single"/>
          <w:lang w:val="en-US"/>
        </w:rPr>
        <w:t xml:space="preserve"> must already be Apostilled. If not, the </w:t>
      </w:r>
      <w:r w:rsidR="00A365D2" w:rsidRPr="00245DD5">
        <w:rPr>
          <w:rFonts w:ascii="Corbel" w:hAnsi="Corbel"/>
          <w:sz w:val="22"/>
          <w:szCs w:val="22"/>
          <w:u w:val="single"/>
          <w:lang w:val="en-US"/>
        </w:rPr>
        <w:t xml:space="preserve">candidate’s </w:t>
      </w:r>
      <w:r w:rsidR="00E073B4" w:rsidRPr="00245DD5">
        <w:rPr>
          <w:rFonts w:ascii="Corbel" w:hAnsi="Corbel"/>
          <w:sz w:val="22"/>
          <w:szCs w:val="22"/>
          <w:u w:val="single"/>
          <w:lang w:val="en-US"/>
        </w:rPr>
        <w:t xml:space="preserve">application </w:t>
      </w:r>
      <w:r w:rsidR="00A365D2" w:rsidRPr="00245DD5">
        <w:rPr>
          <w:rFonts w:ascii="Corbel" w:hAnsi="Corbel"/>
          <w:sz w:val="22"/>
          <w:szCs w:val="22"/>
          <w:u w:val="single"/>
          <w:lang w:val="en-US"/>
        </w:rPr>
        <w:t>will not be considered</w:t>
      </w:r>
      <w:r w:rsidR="00E073B4" w:rsidRPr="00245DD5">
        <w:rPr>
          <w:rFonts w:ascii="Corbel" w:hAnsi="Corbel"/>
          <w:sz w:val="22"/>
          <w:szCs w:val="22"/>
          <w:lang w:val="en-US"/>
        </w:rPr>
        <w:t>.</w:t>
      </w:r>
    </w:p>
    <w:p w14:paraId="2D118D23" w14:textId="0F331A77" w:rsidR="00385D51" w:rsidRPr="00245DD5" w:rsidRDefault="0064288D" w:rsidP="0064288D">
      <w:pPr>
        <w:pStyle w:val="ListParagraph"/>
        <w:numPr>
          <w:ilvl w:val="0"/>
          <w:numId w:val="9"/>
        </w:numPr>
        <w:jc w:val="both"/>
        <w:rPr>
          <w:rFonts w:ascii="Corbel" w:hAnsi="Corbel"/>
          <w:sz w:val="22"/>
          <w:szCs w:val="22"/>
        </w:rPr>
      </w:pPr>
      <w:r w:rsidRPr="00245DD5">
        <w:rPr>
          <w:rFonts w:ascii="Corbel" w:hAnsi="Corbel"/>
          <w:sz w:val="22"/>
          <w:szCs w:val="22"/>
          <w:lang w:val="en"/>
        </w:rPr>
        <w:t>DOATAP certificate related to the equivalence and matching of study titles with corresponding Greek Institutions, if required.</w:t>
      </w:r>
      <w:r w:rsidR="00E073B4" w:rsidRPr="00245DD5">
        <w:rPr>
          <w:rFonts w:ascii="Corbel" w:hAnsi="Corbel"/>
          <w:sz w:val="22"/>
          <w:szCs w:val="22"/>
          <w:lang w:val="en"/>
        </w:rPr>
        <w:t xml:space="preserve"> </w:t>
      </w:r>
      <w:r w:rsidR="00E073B4" w:rsidRPr="00245DD5">
        <w:rPr>
          <w:rFonts w:ascii="Corbel" w:hAnsi="Corbel"/>
          <w:sz w:val="22"/>
          <w:szCs w:val="22"/>
          <w:u w:val="single"/>
          <w:lang w:val="en"/>
        </w:rPr>
        <w:t xml:space="preserve">In case that either or both </w:t>
      </w:r>
      <w:r w:rsidR="00A365D2" w:rsidRPr="00245DD5">
        <w:rPr>
          <w:rFonts w:ascii="Corbel" w:hAnsi="Corbel"/>
          <w:sz w:val="22"/>
          <w:szCs w:val="22"/>
          <w:u w:val="single"/>
          <w:lang w:val="en"/>
        </w:rPr>
        <w:t xml:space="preserve">the foreign institution and the academic title are not enlisted in the National Registry of Foreign Recognized Higher Education Institutes and the National Registry of Foreign Recognized Academic Title Types (see </w:t>
      </w:r>
      <w:hyperlink r:id="rId19" w:history="1">
        <w:r w:rsidR="00A365D2" w:rsidRPr="00245DD5">
          <w:rPr>
            <w:rStyle w:val="Hyperlink"/>
            <w:rFonts w:ascii="Corbel" w:hAnsi="Corbel"/>
            <w:sz w:val="22"/>
            <w:szCs w:val="22"/>
            <w:lang w:val="en"/>
          </w:rPr>
          <w:t>https://www.doatap.gr/home_english/</w:t>
        </w:r>
      </w:hyperlink>
      <w:r w:rsidR="00A365D2" w:rsidRPr="00245DD5">
        <w:rPr>
          <w:rFonts w:ascii="Corbel" w:hAnsi="Corbel"/>
          <w:sz w:val="22"/>
          <w:szCs w:val="22"/>
          <w:u w:val="single"/>
          <w:lang w:val="en"/>
        </w:rPr>
        <w:t xml:space="preserve">), respectively then </w:t>
      </w:r>
      <w:r w:rsidR="00A365D2" w:rsidRPr="00245DD5">
        <w:rPr>
          <w:rFonts w:ascii="Corbel" w:hAnsi="Corbel"/>
          <w:sz w:val="22"/>
          <w:szCs w:val="22"/>
          <w:u w:val="single"/>
          <w:lang w:val="en-US"/>
        </w:rPr>
        <w:t>the candidate’s application will not be considered</w:t>
      </w:r>
      <w:r w:rsidR="00A365D2" w:rsidRPr="00245DD5">
        <w:rPr>
          <w:rFonts w:ascii="Corbel" w:hAnsi="Corbel"/>
          <w:sz w:val="22"/>
          <w:szCs w:val="22"/>
          <w:lang w:val="en"/>
        </w:rPr>
        <w:t>.</w:t>
      </w:r>
    </w:p>
    <w:p w14:paraId="156040C6" w14:textId="785E14DB" w:rsidR="00385D51" w:rsidRPr="00D266B5" w:rsidRDefault="00294BF8" w:rsidP="00385D51">
      <w:pPr>
        <w:pStyle w:val="ListParagraph"/>
        <w:numPr>
          <w:ilvl w:val="0"/>
          <w:numId w:val="9"/>
        </w:numPr>
        <w:jc w:val="both"/>
        <w:rPr>
          <w:rFonts w:ascii="Corbel" w:hAnsi="Corbel"/>
          <w:sz w:val="22"/>
          <w:szCs w:val="22"/>
        </w:rPr>
      </w:pPr>
      <w:r w:rsidRPr="00D266B5">
        <w:rPr>
          <w:rFonts w:ascii="Corbel" w:hAnsi="Corbel"/>
          <w:sz w:val="22"/>
          <w:szCs w:val="22"/>
        </w:rPr>
        <w:t>Transcript</w:t>
      </w:r>
      <w:r w:rsidR="00385D51" w:rsidRPr="00D266B5">
        <w:rPr>
          <w:rFonts w:ascii="Corbel" w:hAnsi="Corbel"/>
          <w:sz w:val="22"/>
          <w:szCs w:val="22"/>
        </w:rPr>
        <w:t xml:space="preserve"> </w:t>
      </w:r>
      <w:r w:rsidRPr="00D266B5">
        <w:rPr>
          <w:rFonts w:ascii="Corbel" w:hAnsi="Corbel"/>
          <w:sz w:val="22"/>
          <w:szCs w:val="22"/>
        </w:rPr>
        <w:t>of Recodrs of undergraduate and/or postgraduate courses or</w:t>
      </w:r>
      <w:r w:rsidR="00385D51" w:rsidRPr="00D266B5">
        <w:rPr>
          <w:rFonts w:ascii="Corbel" w:hAnsi="Corbel"/>
          <w:sz w:val="22"/>
          <w:szCs w:val="22"/>
        </w:rPr>
        <w:t xml:space="preserve"> </w:t>
      </w:r>
      <w:r w:rsidRPr="00D266B5">
        <w:rPr>
          <w:rFonts w:ascii="Corbel" w:hAnsi="Corbel"/>
          <w:sz w:val="22"/>
          <w:szCs w:val="22"/>
          <w:lang w:val="en-US"/>
        </w:rPr>
        <w:t>Diploma Supplement that accompanies each degree</w:t>
      </w:r>
      <w:r w:rsidR="00385D51" w:rsidRPr="00D266B5">
        <w:rPr>
          <w:rFonts w:ascii="Corbel" w:hAnsi="Corbel"/>
          <w:sz w:val="22"/>
          <w:szCs w:val="22"/>
        </w:rPr>
        <w:t>.</w:t>
      </w:r>
    </w:p>
    <w:p w14:paraId="28A1A33B" w14:textId="095DDAB8" w:rsidR="00385D51" w:rsidRPr="00D266B5" w:rsidRDefault="00294BF8" w:rsidP="00294BF8">
      <w:pPr>
        <w:pStyle w:val="ListParagraph"/>
        <w:numPr>
          <w:ilvl w:val="0"/>
          <w:numId w:val="9"/>
        </w:numPr>
        <w:jc w:val="both"/>
        <w:rPr>
          <w:rFonts w:ascii="Corbel" w:hAnsi="Corbel"/>
          <w:sz w:val="22"/>
          <w:szCs w:val="22"/>
        </w:rPr>
      </w:pPr>
      <w:r w:rsidRPr="00D266B5">
        <w:rPr>
          <w:rFonts w:ascii="Corbel" w:hAnsi="Corbel"/>
          <w:sz w:val="22"/>
          <w:szCs w:val="22"/>
          <w:lang w:val="en"/>
        </w:rPr>
        <w:t xml:space="preserve">Two (2) letters of recommendation. The letters </w:t>
      </w:r>
      <w:r w:rsidR="002C7E2D" w:rsidRPr="00D266B5">
        <w:rPr>
          <w:rFonts w:ascii="Corbel" w:hAnsi="Corbel"/>
          <w:sz w:val="22"/>
          <w:szCs w:val="22"/>
          <w:lang w:val="en"/>
        </w:rPr>
        <w:t>should be</w:t>
      </w:r>
      <w:r w:rsidRPr="00D266B5">
        <w:rPr>
          <w:rFonts w:ascii="Corbel" w:hAnsi="Corbel"/>
          <w:sz w:val="22"/>
          <w:szCs w:val="22"/>
          <w:lang w:val="en"/>
        </w:rPr>
        <w:t xml:space="preserve"> submitted </w:t>
      </w:r>
      <w:r w:rsidRPr="00D266B5">
        <w:rPr>
          <w:rFonts w:ascii="Corbel" w:hAnsi="Corbel"/>
          <w:sz w:val="22"/>
          <w:szCs w:val="22"/>
          <w:u w:val="single"/>
          <w:lang w:val="en"/>
        </w:rPr>
        <w:t>directly</w:t>
      </w:r>
      <w:r w:rsidRPr="00D266B5">
        <w:rPr>
          <w:rFonts w:ascii="Corbel" w:hAnsi="Corbel"/>
          <w:sz w:val="22"/>
          <w:szCs w:val="22"/>
          <w:lang w:val="en"/>
        </w:rPr>
        <w:t xml:space="preserve"> by the signatories </w:t>
      </w:r>
      <w:r w:rsidR="002C7E2D" w:rsidRPr="00D266B5">
        <w:rPr>
          <w:rFonts w:ascii="Corbel" w:hAnsi="Corbel"/>
          <w:sz w:val="22"/>
          <w:szCs w:val="22"/>
          <w:lang w:val="en"/>
        </w:rPr>
        <w:t>via</w:t>
      </w:r>
      <w:r w:rsidRPr="00D266B5">
        <w:rPr>
          <w:rFonts w:ascii="Corbel" w:hAnsi="Corbel"/>
          <w:sz w:val="22"/>
          <w:szCs w:val="22"/>
          <w:lang w:val="en"/>
        </w:rPr>
        <w:t xml:space="preserve"> email </w:t>
      </w:r>
      <w:r w:rsidR="002C7E2D" w:rsidRPr="00D266B5">
        <w:rPr>
          <w:rFonts w:ascii="Corbel" w:hAnsi="Corbel"/>
          <w:sz w:val="22"/>
          <w:szCs w:val="22"/>
          <w:lang w:val="en"/>
        </w:rPr>
        <w:t>to:</w:t>
      </w:r>
      <w:r w:rsidRPr="00D266B5">
        <w:rPr>
          <w:rFonts w:ascii="Corbel" w:hAnsi="Corbel"/>
          <w:sz w:val="22"/>
          <w:szCs w:val="22"/>
          <w:lang w:val="en"/>
        </w:rPr>
        <w:t xml:space="preserve"> </w:t>
      </w:r>
      <w:hyperlink r:id="rId20" w:history="1">
        <w:r w:rsidR="00233600" w:rsidRPr="00D266B5">
          <w:rPr>
            <w:rStyle w:val="Hyperlink"/>
            <w:rFonts w:ascii="Corbel" w:hAnsi="Corbel"/>
            <w:sz w:val="22"/>
            <w:szCs w:val="22"/>
            <w:lang w:val="en"/>
          </w:rPr>
          <w:t>msc-appbio@auth.gr</w:t>
        </w:r>
      </w:hyperlink>
      <w:r w:rsidRPr="00D266B5">
        <w:rPr>
          <w:rFonts w:ascii="Corbel" w:hAnsi="Corbel"/>
          <w:sz w:val="22"/>
          <w:szCs w:val="22"/>
          <w:lang w:val="en"/>
        </w:rPr>
        <w:t>.</w:t>
      </w:r>
      <w:r w:rsidR="00233600" w:rsidRPr="00D266B5">
        <w:rPr>
          <w:rFonts w:ascii="Corbel" w:hAnsi="Corbel"/>
          <w:sz w:val="22"/>
          <w:szCs w:val="22"/>
          <w:lang w:val="en"/>
        </w:rPr>
        <w:t xml:space="preserve"> </w:t>
      </w:r>
    </w:p>
    <w:p w14:paraId="5BFFC3DB" w14:textId="2309C741" w:rsidR="00385D51" w:rsidRPr="00294BF8" w:rsidRDefault="00294BF8" w:rsidP="00294BF8">
      <w:pPr>
        <w:pStyle w:val="ListParagraph"/>
        <w:numPr>
          <w:ilvl w:val="0"/>
          <w:numId w:val="9"/>
        </w:numPr>
        <w:jc w:val="both"/>
        <w:rPr>
          <w:rFonts w:ascii="Corbel" w:hAnsi="Corbel"/>
          <w:sz w:val="22"/>
          <w:szCs w:val="22"/>
        </w:rPr>
      </w:pPr>
      <w:r w:rsidRPr="00D266B5">
        <w:rPr>
          <w:rFonts w:ascii="Corbel" w:hAnsi="Corbel"/>
          <w:sz w:val="22"/>
          <w:szCs w:val="22"/>
          <w:lang w:val="en"/>
        </w:rPr>
        <w:t>Certificate of knowledge</w:t>
      </w:r>
      <w:r w:rsidRPr="00294BF8">
        <w:rPr>
          <w:rFonts w:ascii="Corbel" w:hAnsi="Corbel"/>
          <w:sz w:val="22"/>
          <w:szCs w:val="22"/>
          <w:lang w:val="en"/>
        </w:rPr>
        <w:t xml:space="preserve"> of the English language at least level B2.</w:t>
      </w:r>
    </w:p>
    <w:p w14:paraId="7E0995F3" w14:textId="096CB658" w:rsidR="00385D51" w:rsidRPr="00294BF8" w:rsidRDefault="00294BF8" w:rsidP="00294BF8">
      <w:pPr>
        <w:pStyle w:val="ListParagraph"/>
        <w:numPr>
          <w:ilvl w:val="0"/>
          <w:numId w:val="9"/>
        </w:numPr>
        <w:jc w:val="both"/>
        <w:rPr>
          <w:rFonts w:ascii="Corbel" w:hAnsi="Corbel"/>
          <w:sz w:val="22"/>
          <w:szCs w:val="22"/>
        </w:rPr>
      </w:pPr>
      <w:r w:rsidRPr="00294BF8">
        <w:rPr>
          <w:rFonts w:ascii="Corbel" w:hAnsi="Corbel"/>
          <w:sz w:val="22"/>
          <w:szCs w:val="22"/>
          <w:lang w:val="en"/>
        </w:rPr>
        <w:t xml:space="preserve">Personal statement of the candidate explaining </w:t>
      </w:r>
      <w:r>
        <w:rPr>
          <w:rFonts w:ascii="Corbel" w:hAnsi="Corbel"/>
          <w:sz w:val="22"/>
          <w:szCs w:val="22"/>
          <w:lang w:val="en"/>
        </w:rPr>
        <w:t>their</w:t>
      </w:r>
      <w:r w:rsidRPr="00294BF8">
        <w:rPr>
          <w:rFonts w:ascii="Corbel" w:hAnsi="Corbel"/>
          <w:sz w:val="22"/>
          <w:szCs w:val="22"/>
          <w:lang w:val="en"/>
        </w:rPr>
        <w:t xml:space="preserve"> background, </w:t>
      </w:r>
      <w:r>
        <w:rPr>
          <w:rFonts w:ascii="Corbel" w:hAnsi="Corbel"/>
          <w:sz w:val="22"/>
          <w:szCs w:val="22"/>
          <w:lang w:val="en"/>
        </w:rPr>
        <w:t>their</w:t>
      </w:r>
      <w:r w:rsidRPr="00294BF8">
        <w:rPr>
          <w:rFonts w:ascii="Corbel" w:hAnsi="Corbel"/>
          <w:sz w:val="22"/>
          <w:szCs w:val="22"/>
          <w:lang w:val="en"/>
        </w:rPr>
        <w:t xml:space="preserve"> interest in the scientific </w:t>
      </w:r>
      <w:r w:rsidR="002C7E2D">
        <w:rPr>
          <w:rFonts w:ascii="Corbel" w:hAnsi="Corbel"/>
          <w:sz w:val="22"/>
          <w:szCs w:val="22"/>
          <w:lang w:val="en"/>
        </w:rPr>
        <w:t>aspects</w:t>
      </w:r>
      <w:r w:rsidRPr="00294BF8">
        <w:rPr>
          <w:rFonts w:ascii="Corbel" w:hAnsi="Corbel"/>
          <w:sz w:val="22"/>
          <w:szCs w:val="22"/>
          <w:lang w:val="en"/>
        </w:rPr>
        <w:t xml:space="preserve"> of the </w:t>
      </w:r>
      <w:r w:rsidR="00993630">
        <w:rPr>
          <w:rFonts w:ascii="Corbel" w:hAnsi="Corbel"/>
          <w:sz w:val="22"/>
          <w:szCs w:val="22"/>
          <w:lang w:val="en"/>
        </w:rPr>
        <w:t xml:space="preserve">MSc </w:t>
      </w:r>
      <w:proofErr w:type="spellStart"/>
      <w:r w:rsidR="00993630">
        <w:rPr>
          <w:rFonts w:ascii="Corbel" w:hAnsi="Corbel"/>
          <w:sz w:val="22"/>
          <w:szCs w:val="22"/>
          <w:lang w:val="en"/>
        </w:rPr>
        <w:t>Programme</w:t>
      </w:r>
      <w:proofErr w:type="spellEnd"/>
      <w:r w:rsidRPr="00294BF8">
        <w:rPr>
          <w:rFonts w:ascii="Corbel" w:hAnsi="Corbel"/>
          <w:sz w:val="22"/>
          <w:szCs w:val="22"/>
          <w:lang w:val="en"/>
        </w:rPr>
        <w:t xml:space="preserve"> </w:t>
      </w:r>
      <w:r w:rsidR="0055759A">
        <w:rPr>
          <w:rFonts w:ascii="Corbel" w:hAnsi="Corbel"/>
          <w:sz w:val="22"/>
          <w:szCs w:val="22"/>
          <w:lang w:val="en"/>
        </w:rPr>
        <w:t xml:space="preserve">and </w:t>
      </w:r>
      <w:r w:rsidR="00993630">
        <w:rPr>
          <w:rFonts w:ascii="Corbel" w:hAnsi="Corbel"/>
          <w:sz w:val="22"/>
          <w:szCs w:val="22"/>
          <w:lang w:val="en"/>
        </w:rPr>
        <w:t>their</w:t>
      </w:r>
      <w:r w:rsidRPr="00294BF8">
        <w:rPr>
          <w:rFonts w:ascii="Corbel" w:hAnsi="Corbel"/>
          <w:sz w:val="22"/>
          <w:szCs w:val="22"/>
          <w:lang w:val="en"/>
        </w:rPr>
        <w:t xml:space="preserve"> expectations from </w:t>
      </w:r>
      <w:r w:rsidR="0055759A">
        <w:rPr>
          <w:rFonts w:ascii="Corbel" w:hAnsi="Corbel"/>
          <w:sz w:val="22"/>
          <w:szCs w:val="22"/>
          <w:lang w:val="en"/>
        </w:rPr>
        <w:t>it</w:t>
      </w:r>
      <w:r w:rsidRPr="00294BF8">
        <w:rPr>
          <w:rFonts w:ascii="Corbel" w:hAnsi="Corbel"/>
          <w:sz w:val="22"/>
          <w:szCs w:val="22"/>
          <w:lang w:val="en"/>
        </w:rPr>
        <w:t>, as well as any professional relevance.</w:t>
      </w:r>
    </w:p>
    <w:p w14:paraId="4F8322F0" w14:textId="7C24AFB0" w:rsidR="008D292D" w:rsidRPr="002C7E2D" w:rsidRDefault="002C7E2D" w:rsidP="002C7E2D">
      <w:pPr>
        <w:pStyle w:val="ListParagraph"/>
        <w:numPr>
          <w:ilvl w:val="0"/>
          <w:numId w:val="9"/>
        </w:numPr>
        <w:jc w:val="both"/>
        <w:rPr>
          <w:rFonts w:ascii="Corbel" w:hAnsi="Corbel"/>
          <w:sz w:val="22"/>
          <w:szCs w:val="22"/>
        </w:rPr>
      </w:pPr>
      <w:r w:rsidRPr="002C7E2D">
        <w:rPr>
          <w:rFonts w:ascii="Corbel" w:hAnsi="Corbel"/>
          <w:sz w:val="22"/>
          <w:szCs w:val="22"/>
        </w:rPr>
        <w:t>Other documents that at the candidate's discretion should be considered during their evaluation</w:t>
      </w:r>
      <w:r>
        <w:rPr>
          <w:rFonts w:ascii="Corbel" w:hAnsi="Corbel"/>
          <w:sz w:val="22"/>
          <w:szCs w:val="22"/>
          <w:lang w:val="en-US"/>
        </w:rPr>
        <w:t>.</w:t>
      </w:r>
    </w:p>
    <w:p w14:paraId="6ACD7499" w14:textId="66FF106F" w:rsidR="007370B3" w:rsidRPr="00993630" w:rsidRDefault="007370B3" w:rsidP="007370B3">
      <w:pPr>
        <w:jc w:val="both"/>
        <w:rPr>
          <w:rFonts w:ascii="Corbel" w:hAnsi="Corbel"/>
          <w:sz w:val="22"/>
          <w:szCs w:val="22"/>
        </w:rPr>
      </w:pPr>
    </w:p>
    <w:p w14:paraId="5AB82D5A" w14:textId="2451C370" w:rsidR="007370B3" w:rsidRPr="007370B3" w:rsidRDefault="00993630" w:rsidP="007370B3">
      <w:pPr>
        <w:jc w:val="both"/>
        <w:rPr>
          <w:rFonts w:ascii="Corbel" w:hAnsi="Corbel"/>
          <w:sz w:val="22"/>
          <w:szCs w:val="22"/>
        </w:rPr>
      </w:pPr>
      <w:r w:rsidRPr="00993630">
        <w:rPr>
          <w:rFonts w:ascii="Corbel" w:hAnsi="Corbel"/>
          <w:sz w:val="22"/>
          <w:szCs w:val="22"/>
        </w:rPr>
        <w:lastRenderedPageBreak/>
        <w:t xml:space="preserve">The Certificate of English language should be one of the following: </w:t>
      </w:r>
    </w:p>
    <w:p w14:paraId="236A8B05" w14:textId="09629E5D" w:rsidR="007370B3" w:rsidRPr="00993630" w:rsidRDefault="00993630" w:rsidP="00993630">
      <w:pPr>
        <w:pStyle w:val="ListParagraph"/>
        <w:numPr>
          <w:ilvl w:val="0"/>
          <w:numId w:val="8"/>
        </w:numPr>
        <w:jc w:val="both"/>
        <w:rPr>
          <w:rFonts w:ascii="Corbel" w:hAnsi="Corbel"/>
          <w:sz w:val="22"/>
          <w:szCs w:val="22"/>
        </w:rPr>
      </w:pPr>
      <w:r w:rsidRPr="00993630">
        <w:rPr>
          <w:rFonts w:ascii="Corbel" w:hAnsi="Corbel"/>
          <w:sz w:val="22"/>
          <w:szCs w:val="22"/>
        </w:rPr>
        <w:t xml:space="preserve">Greek state certificate of language proficiency of a corresponding level, as it is stated in the replacement of the </w:t>
      </w:r>
      <w:r>
        <w:rPr>
          <w:rFonts w:ascii="Corbel" w:hAnsi="Corbel"/>
          <w:sz w:val="22"/>
          <w:szCs w:val="22"/>
          <w:lang w:val="en-US"/>
        </w:rPr>
        <w:t>L</w:t>
      </w:r>
      <w:r w:rsidRPr="00993630">
        <w:rPr>
          <w:rFonts w:ascii="Corbel" w:hAnsi="Corbel"/>
          <w:sz w:val="22"/>
          <w:szCs w:val="22"/>
        </w:rPr>
        <w:t xml:space="preserve">aw 2740/1999, in par. 19 of article 13 of </w:t>
      </w:r>
      <w:r>
        <w:rPr>
          <w:rFonts w:ascii="Corbel" w:hAnsi="Corbel"/>
          <w:sz w:val="22"/>
          <w:szCs w:val="22"/>
          <w:lang w:val="en-US"/>
        </w:rPr>
        <w:t>L</w:t>
      </w:r>
      <w:r w:rsidRPr="00993630">
        <w:rPr>
          <w:rFonts w:ascii="Corbel" w:hAnsi="Corbel"/>
          <w:sz w:val="22"/>
          <w:szCs w:val="22"/>
        </w:rPr>
        <w:t>aw 31</w:t>
      </w:r>
      <w:r>
        <w:rPr>
          <w:rFonts w:ascii="Corbel" w:hAnsi="Corbel"/>
          <w:sz w:val="22"/>
          <w:szCs w:val="22"/>
          <w:lang w:val="en-US"/>
        </w:rPr>
        <w:t>4</w:t>
      </w:r>
      <w:r w:rsidRPr="00993630">
        <w:rPr>
          <w:rFonts w:ascii="Corbel" w:hAnsi="Corbel"/>
          <w:sz w:val="22"/>
          <w:szCs w:val="22"/>
        </w:rPr>
        <w:t>9/2003</w:t>
      </w:r>
      <w:r>
        <w:rPr>
          <w:rFonts w:ascii="Corbel" w:hAnsi="Corbel"/>
          <w:sz w:val="22"/>
          <w:szCs w:val="22"/>
          <w:lang w:val="en-US"/>
        </w:rPr>
        <w:t>.</w:t>
      </w:r>
    </w:p>
    <w:p w14:paraId="4964113D" w14:textId="2918963A" w:rsidR="007370B3" w:rsidRPr="00214521" w:rsidRDefault="00214521" w:rsidP="00214521">
      <w:pPr>
        <w:pStyle w:val="ListParagraph"/>
        <w:numPr>
          <w:ilvl w:val="0"/>
          <w:numId w:val="8"/>
        </w:numPr>
        <w:jc w:val="both"/>
        <w:rPr>
          <w:rFonts w:ascii="Corbel" w:hAnsi="Corbel"/>
          <w:sz w:val="22"/>
          <w:szCs w:val="22"/>
        </w:rPr>
      </w:pPr>
      <w:r w:rsidRPr="00214521">
        <w:rPr>
          <w:rFonts w:ascii="Corbel" w:hAnsi="Corbel"/>
          <w:sz w:val="22"/>
          <w:szCs w:val="22"/>
        </w:rPr>
        <w:t>CERTIFICATE OF PROFICIENCY IN ENGLISH (CPE) of The University of Cambridge or The University of Michigan</w:t>
      </w:r>
      <w:r>
        <w:rPr>
          <w:rFonts w:ascii="Corbel" w:hAnsi="Corbel"/>
          <w:sz w:val="22"/>
          <w:szCs w:val="22"/>
          <w:lang w:val="en-US"/>
        </w:rPr>
        <w:t>.</w:t>
      </w:r>
    </w:p>
    <w:p w14:paraId="1EF62382" w14:textId="5D42149B" w:rsidR="007370B3" w:rsidRPr="009773F6" w:rsidRDefault="007370B3" w:rsidP="009773F6">
      <w:pPr>
        <w:pStyle w:val="ListParagraph"/>
        <w:numPr>
          <w:ilvl w:val="0"/>
          <w:numId w:val="8"/>
        </w:numPr>
        <w:jc w:val="both"/>
        <w:rPr>
          <w:rFonts w:ascii="Corbel" w:hAnsi="Corbel"/>
          <w:sz w:val="22"/>
          <w:szCs w:val="22"/>
          <w:lang w:val="en-US"/>
        </w:rPr>
      </w:pPr>
      <w:r w:rsidRPr="009773F6">
        <w:rPr>
          <w:rFonts w:ascii="Corbel" w:hAnsi="Corbel"/>
          <w:sz w:val="22"/>
          <w:szCs w:val="22"/>
        </w:rPr>
        <w:t xml:space="preserve">INTERNATIONAL ENGLISH LANGUAGE TESTING SYSTEM (IELTS) </w:t>
      </w:r>
      <w:r w:rsidR="00214521">
        <w:rPr>
          <w:rFonts w:ascii="Corbel" w:hAnsi="Corbel"/>
          <w:sz w:val="22"/>
          <w:szCs w:val="22"/>
          <w:lang w:val="en-US"/>
        </w:rPr>
        <w:t>of the</w:t>
      </w:r>
      <w:r w:rsidRPr="009773F6">
        <w:rPr>
          <w:rFonts w:ascii="Corbel" w:hAnsi="Corbel"/>
          <w:sz w:val="22"/>
          <w:szCs w:val="22"/>
        </w:rPr>
        <w:t xml:space="preserve"> University of Cambridge Local Examinations Syndicate (UCLES)</w:t>
      </w:r>
      <w:r w:rsidR="00B72F06" w:rsidRPr="009773F6">
        <w:rPr>
          <w:rFonts w:ascii="Corbel" w:hAnsi="Corbel"/>
          <w:sz w:val="22"/>
          <w:szCs w:val="22"/>
          <w:lang w:val="en-US"/>
        </w:rPr>
        <w:t>.</w:t>
      </w:r>
    </w:p>
    <w:p w14:paraId="63BCFD9A" w14:textId="117AF239" w:rsidR="007370B3" w:rsidRPr="009773F6" w:rsidRDefault="007370B3" w:rsidP="009773F6">
      <w:pPr>
        <w:pStyle w:val="ListParagraph"/>
        <w:numPr>
          <w:ilvl w:val="0"/>
          <w:numId w:val="8"/>
        </w:numPr>
        <w:jc w:val="both"/>
        <w:rPr>
          <w:rFonts w:ascii="Corbel" w:hAnsi="Corbel"/>
          <w:sz w:val="22"/>
          <w:szCs w:val="22"/>
          <w:lang w:val="en-US"/>
        </w:rPr>
      </w:pPr>
      <w:r w:rsidRPr="009773F6">
        <w:rPr>
          <w:rFonts w:ascii="Corbel" w:hAnsi="Corbel"/>
          <w:sz w:val="22"/>
          <w:szCs w:val="22"/>
        </w:rPr>
        <w:t>TOEFL</w:t>
      </w:r>
      <w:r w:rsidR="00B72F06" w:rsidRPr="009773F6">
        <w:rPr>
          <w:rFonts w:ascii="Corbel" w:hAnsi="Corbel"/>
          <w:sz w:val="22"/>
          <w:szCs w:val="22"/>
          <w:lang w:val="en-US"/>
        </w:rPr>
        <w:t>.</w:t>
      </w:r>
    </w:p>
    <w:p w14:paraId="6459F2CE" w14:textId="15ABCFBF" w:rsidR="007370B3" w:rsidRPr="009773F6" w:rsidRDefault="007370B3" w:rsidP="009773F6">
      <w:pPr>
        <w:pStyle w:val="ListParagraph"/>
        <w:numPr>
          <w:ilvl w:val="0"/>
          <w:numId w:val="8"/>
        </w:numPr>
        <w:jc w:val="both"/>
        <w:rPr>
          <w:rFonts w:ascii="Corbel" w:hAnsi="Corbel"/>
          <w:sz w:val="22"/>
          <w:szCs w:val="22"/>
        </w:rPr>
      </w:pPr>
      <w:r w:rsidRPr="009773F6">
        <w:rPr>
          <w:rFonts w:ascii="Corbel" w:hAnsi="Corbel"/>
          <w:sz w:val="22"/>
          <w:szCs w:val="22"/>
        </w:rPr>
        <w:t xml:space="preserve">The British Council – IDP Education Australia IELTS Australia </w:t>
      </w:r>
      <w:r w:rsidR="00214521">
        <w:rPr>
          <w:rFonts w:ascii="Corbel" w:hAnsi="Corbel"/>
          <w:sz w:val="22"/>
          <w:szCs w:val="22"/>
          <w:lang w:val="en-US"/>
        </w:rPr>
        <w:t>with a score</w:t>
      </w:r>
      <w:r w:rsidRPr="009773F6">
        <w:rPr>
          <w:rFonts w:ascii="Corbel" w:hAnsi="Corbel"/>
          <w:sz w:val="22"/>
          <w:szCs w:val="22"/>
        </w:rPr>
        <w:t xml:space="preserve"> </w:t>
      </w:r>
      <w:r w:rsidR="00214521">
        <w:rPr>
          <w:rFonts w:ascii="Corbel" w:hAnsi="Corbel"/>
          <w:sz w:val="22"/>
          <w:szCs w:val="22"/>
          <w:lang w:val="en-US"/>
        </w:rPr>
        <w:t xml:space="preserve">of </w:t>
      </w:r>
      <w:r w:rsidRPr="009773F6">
        <w:rPr>
          <w:rFonts w:ascii="Corbel" w:hAnsi="Corbel"/>
          <w:sz w:val="22"/>
          <w:szCs w:val="22"/>
        </w:rPr>
        <w:t>6</w:t>
      </w:r>
      <w:r w:rsidR="00214521">
        <w:rPr>
          <w:rFonts w:ascii="Corbel" w:hAnsi="Corbel"/>
          <w:sz w:val="22"/>
          <w:szCs w:val="22"/>
          <w:lang w:val="en-US"/>
        </w:rPr>
        <w:t>.</w:t>
      </w:r>
      <w:r w:rsidRPr="009773F6">
        <w:rPr>
          <w:rFonts w:ascii="Corbel" w:hAnsi="Corbel"/>
          <w:sz w:val="22"/>
          <w:szCs w:val="22"/>
        </w:rPr>
        <w:t xml:space="preserve">5 </w:t>
      </w:r>
      <w:r w:rsidR="00214521">
        <w:rPr>
          <w:rFonts w:ascii="Corbel" w:hAnsi="Corbel"/>
          <w:sz w:val="22"/>
          <w:szCs w:val="22"/>
          <w:lang w:val="en-US"/>
        </w:rPr>
        <w:t>or higher</w:t>
      </w:r>
      <w:r w:rsidRPr="009773F6">
        <w:rPr>
          <w:rFonts w:ascii="Corbel" w:hAnsi="Corbel"/>
          <w:sz w:val="22"/>
          <w:szCs w:val="22"/>
        </w:rPr>
        <w:t>.</w:t>
      </w:r>
    </w:p>
    <w:p w14:paraId="62266018" w14:textId="25DEA17E" w:rsidR="007370B3" w:rsidRPr="00214521" w:rsidRDefault="00214521" w:rsidP="00214521">
      <w:pPr>
        <w:pStyle w:val="ListParagraph"/>
        <w:numPr>
          <w:ilvl w:val="0"/>
          <w:numId w:val="8"/>
        </w:numPr>
        <w:jc w:val="both"/>
        <w:rPr>
          <w:rFonts w:ascii="Corbel" w:hAnsi="Corbel"/>
          <w:sz w:val="22"/>
          <w:szCs w:val="22"/>
        </w:rPr>
      </w:pPr>
      <w:r w:rsidRPr="00214521">
        <w:rPr>
          <w:rFonts w:ascii="Corbel" w:hAnsi="Corbel"/>
          <w:sz w:val="22"/>
          <w:szCs w:val="22"/>
        </w:rPr>
        <w:t>Any other certificate of language proficiency as stated in the Greek Law (undergraduate or postgraduate studies at English-speaking Universities, nationals of English-speaking countries, etc.)</w:t>
      </w:r>
      <w:r>
        <w:rPr>
          <w:rFonts w:ascii="Corbel" w:hAnsi="Corbel"/>
          <w:sz w:val="22"/>
          <w:szCs w:val="22"/>
          <w:lang w:val="en-US"/>
        </w:rPr>
        <w:t>.</w:t>
      </w:r>
    </w:p>
    <w:p w14:paraId="07BB74B8" w14:textId="77777777" w:rsidR="00243774" w:rsidRPr="000A0990" w:rsidRDefault="00243774" w:rsidP="00243774">
      <w:pPr>
        <w:jc w:val="both"/>
        <w:rPr>
          <w:rFonts w:ascii="Corbel" w:hAnsi="Corbel"/>
          <w:sz w:val="22"/>
          <w:szCs w:val="22"/>
        </w:rPr>
      </w:pPr>
    </w:p>
    <w:p w14:paraId="3015612D" w14:textId="77777777" w:rsidR="000A0990" w:rsidRPr="000A0990" w:rsidRDefault="000A0990" w:rsidP="000A0990">
      <w:pPr>
        <w:jc w:val="both"/>
        <w:rPr>
          <w:rFonts w:ascii="Corbel" w:hAnsi="Corbel"/>
          <w:sz w:val="22"/>
          <w:szCs w:val="22"/>
        </w:rPr>
      </w:pPr>
      <w:r w:rsidRPr="000A0990">
        <w:rPr>
          <w:rFonts w:ascii="Corbel" w:hAnsi="Corbel"/>
          <w:sz w:val="22"/>
          <w:szCs w:val="22"/>
        </w:rPr>
        <w:t xml:space="preserve">Candidates who </w:t>
      </w:r>
      <w:r w:rsidRPr="000A0990">
        <w:rPr>
          <w:rFonts w:ascii="Corbel" w:hAnsi="Corbel"/>
          <w:b/>
          <w:bCs/>
          <w:sz w:val="22"/>
          <w:szCs w:val="22"/>
        </w:rPr>
        <w:t>have not yet received a degree/diploma</w:t>
      </w:r>
      <w:r w:rsidRPr="000A0990">
        <w:rPr>
          <w:rFonts w:ascii="Corbel" w:hAnsi="Corbel"/>
          <w:sz w:val="22"/>
          <w:szCs w:val="22"/>
        </w:rPr>
        <w:t xml:space="preserve"> can still apply and submit their supporting documents accompanied by a certificate from the Department Secretariat attesting to the number of due courses or other obligations (e.g. degree/diploma thesis) and their current average grade. In any case, and if they are on the list of successful candidates, their degree/diploma must be submitted at the time of registration. In the event that they haven’t sworn in at the time of registration, a certificate from the Department Secretariat is required attesting to the successful completion of their studies; their degree must be submitted after they have sworn in. Otherwise, they are rejected, and the runners-up are called. </w:t>
      </w:r>
    </w:p>
    <w:p w14:paraId="0DC32205" w14:textId="0277C7A2" w:rsidR="00D13980" w:rsidRPr="000A0990" w:rsidRDefault="00D13980" w:rsidP="00243774">
      <w:pPr>
        <w:jc w:val="both"/>
        <w:rPr>
          <w:rFonts w:ascii="Corbel" w:hAnsi="Corbel"/>
          <w:sz w:val="22"/>
          <w:szCs w:val="22"/>
        </w:rPr>
      </w:pPr>
    </w:p>
    <w:p w14:paraId="1D3EB672" w14:textId="648C89D0" w:rsidR="00BB0B81" w:rsidRPr="00167131" w:rsidRDefault="00BB0B81" w:rsidP="00BB0B81">
      <w:pPr>
        <w:jc w:val="both"/>
        <w:rPr>
          <w:rFonts w:ascii="Corbel" w:hAnsi="Corbel"/>
          <w:b/>
          <w:bCs/>
          <w:i/>
          <w:iCs/>
          <w:sz w:val="20"/>
          <w:szCs w:val="20"/>
        </w:rPr>
      </w:pPr>
      <w:r w:rsidRPr="00167131">
        <w:rPr>
          <w:rFonts w:ascii="Corbel" w:hAnsi="Corbel"/>
          <w:b/>
          <w:bCs/>
          <w:i/>
          <w:iCs/>
          <w:sz w:val="20"/>
          <w:szCs w:val="20"/>
          <w:vertAlign w:val="superscript"/>
        </w:rPr>
        <w:t>1</w:t>
      </w:r>
      <w:r w:rsidRPr="00167131">
        <w:rPr>
          <w:rFonts w:ascii="Corbel" w:hAnsi="Corbel"/>
          <w:b/>
          <w:bCs/>
          <w:i/>
          <w:iCs/>
          <w:sz w:val="20"/>
          <w:szCs w:val="20"/>
        </w:rPr>
        <w:t xml:space="preserve">Compliance with the General Data Protection Regulation (GDPR) (EE 2016/679) </w:t>
      </w:r>
    </w:p>
    <w:p w14:paraId="48325669" w14:textId="6CA7B1DE" w:rsidR="00BB0B81" w:rsidRPr="00167131" w:rsidRDefault="00BB0B81" w:rsidP="00BB0B81">
      <w:pPr>
        <w:jc w:val="both"/>
        <w:rPr>
          <w:rFonts w:ascii="Corbel" w:hAnsi="Corbel"/>
          <w:i/>
          <w:iCs/>
          <w:sz w:val="22"/>
          <w:szCs w:val="22"/>
        </w:rPr>
      </w:pPr>
      <w:r w:rsidRPr="00167131">
        <w:rPr>
          <w:rFonts w:ascii="Corbel" w:hAnsi="Corbel"/>
          <w:i/>
          <w:iCs/>
          <w:sz w:val="20"/>
          <w:szCs w:val="20"/>
        </w:rPr>
        <w:t>Prospective students who submit an application and the supporting documents, give their consent to the processing of their personal data for the purpose of assessment of their candidacy in order to become accepted to the postgraduate programme. If a candidate is not selected, their details are deleted from the School’s archives within a period of 30 days. A candidate whose application is not successful is entitled to receive the documents submitted, otherwise the documents are destroyed within 30 days.</w:t>
      </w:r>
    </w:p>
    <w:p w14:paraId="785F961E" w14:textId="77777777" w:rsidR="00BB0B81" w:rsidRDefault="00BB0B81" w:rsidP="00BB0B81">
      <w:pPr>
        <w:jc w:val="both"/>
        <w:rPr>
          <w:rFonts w:ascii="Corbel" w:hAnsi="Corbel"/>
          <w:sz w:val="22"/>
          <w:szCs w:val="22"/>
        </w:rPr>
      </w:pPr>
    </w:p>
    <w:p w14:paraId="2C33F2B6" w14:textId="5414EB27" w:rsidR="00D13980" w:rsidRPr="00546E9A" w:rsidRDefault="00546E9A" w:rsidP="00546E9A">
      <w:pPr>
        <w:jc w:val="center"/>
        <w:rPr>
          <w:rFonts w:ascii="Corbel" w:hAnsi="Corbel"/>
          <w:b/>
          <w:bCs/>
          <w:sz w:val="22"/>
          <w:szCs w:val="22"/>
        </w:rPr>
      </w:pPr>
      <w:r w:rsidRPr="00546E9A">
        <w:rPr>
          <w:rFonts w:ascii="Corbel" w:hAnsi="Corbel"/>
          <w:b/>
          <w:bCs/>
          <w:sz w:val="22"/>
          <w:szCs w:val="22"/>
        </w:rPr>
        <w:t>Criteria and selection process</w:t>
      </w:r>
    </w:p>
    <w:p w14:paraId="73A78BFE" w14:textId="5A87C7C3" w:rsidR="00825573" w:rsidRPr="00825573" w:rsidRDefault="00546E9A" w:rsidP="00825573">
      <w:pPr>
        <w:jc w:val="both"/>
        <w:rPr>
          <w:rFonts w:ascii="Corbel" w:hAnsi="Corbel"/>
          <w:sz w:val="22"/>
          <w:szCs w:val="22"/>
        </w:rPr>
      </w:pPr>
      <w:r w:rsidRPr="00546E9A">
        <w:rPr>
          <w:rFonts w:ascii="Corbel" w:hAnsi="Corbel"/>
          <w:sz w:val="22"/>
          <w:szCs w:val="22"/>
        </w:rPr>
        <w:t xml:space="preserve">The evaluation of all candidates takes place in two phases. In the </w:t>
      </w:r>
      <w:r w:rsidRPr="00546E9A">
        <w:rPr>
          <w:rFonts w:ascii="Corbel" w:hAnsi="Corbel"/>
          <w:b/>
          <w:bCs/>
          <w:sz w:val="22"/>
          <w:szCs w:val="22"/>
        </w:rPr>
        <w:t>first phase</w:t>
      </w:r>
      <w:r w:rsidRPr="00546E9A">
        <w:rPr>
          <w:rFonts w:ascii="Corbel" w:hAnsi="Corbel"/>
          <w:sz w:val="22"/>
          <w:szCs w:val="22"/>
        </w:rPr>
        <w:t>, the evaluation of all candidates is based on the following criteria:</w:t>
      </w:r>
    </w:p>
    <w:p w14:paraId="7DB28D00" w14:textId="582B8F2E" w:rsidR="00825573" w:rsidRPr="007C1A4B" w:rsidRDefault="00546E9A" w:rsidP="007C1A4B">
      <w:pPr>
        <w:pStyle w:val="ListParagraph"/>
        <w:numPr>
          <w:ilvl w:val="0"/>
          <w:numId w:val="24"/>
        </w:numPr>
        <w:jc w:val="both"/>
        <w:rPr>
          <w:rFonts w:ascii="Corbel" w:hAnsi="Corbel"/>
          <w:sz w:val="22"/>
          <w:szCs w:val="22"/>
        </w:rPr>
      </w:pPr>
      <w:r w:rsidRPr="007C1A4B">
        <w:rPr>
          <w:rFonts w:ascii="Corbel" w:hAnsi="Corbel"/>
          <w:sz w:val="22"/>
          <w:szCs w:val="22"/>
        </w:rPr>
        <w:t>The final degree grade.</w:t>
      </w:r>
      <w:r w:rsidR="00825573" w:rsidRPr="007C1A4B">
        <w:rPr>
          <w:rFonts w:ascii="Corbel" w:hAnsi="Corbel"/>
          <w:sz w:val="22"/>
          <w:szCs w:val="22"/>
        </w:rPr>
        <w:t xml:space="preserve"> </w:t>
      </w:r>
    </w:p>
    <w:p w14:paraId="11EC5F17" w14:textId="07C0F57B" w:rsidR="00825573" w:rsidRPr="007C1A4B" w:rsidRDefault="00546E9A" w:rsidP="007C1A4B">
      <w:pPr>
        <w:pStyle w:val="ListParagraph"/>
        <w:numPr>
          <w:ilvl w:val="0"/>
          <w:numId w:val="24"/>
        </w:numPr>
        <w:jc w:val="both"/>
        <w:rPr>
          <w:rFonts w:ascii="Corbel" w:hAnsi="Corbel"/>
          <w:sz w:val="22"/>
          <w:szCs w:val="22"/>
        </w:rPr>
      </w:pPr>
      <w:r w:rsidRPr="007C1A4B">
        <w:rPr>
          <w:rFonts w:ascii="Corbel" w:hAnsi="Corbel"/>
          <w:sz w:val="22"/>
          <w:szCs w:val="22"/>
        </w:rPr>
        <w:t>The performance of the candidate in undergraduate courses related to the topics of the MSc Programme</w:t>
      </w:r>
      <w:r w:rsidRPr="007C1A4B">
        <w:rPr>
          <w:rFonts w:ascii="Corbel" w:hAnsi="Corbel"/>
          <w:sz w:val="22"/>
          <w:szCs w:val="22"/>
          <w:lang w:val="en-US"/>
        </w:rPr>
        <w:t>.</w:t>
      </w:r>
    </w:p>
    <w:p w14:paraId="3408B5F2" w14:textId="7BB1E19A" w:rsidR="00825573" w:rsidRPr="007C1A4B" w:rsidRDefault="00546E9A" w:rsidP="007C1A4B">
      <w:pPr>
        <w:pStyle w:val="ListParagraph"/>
        <w:numPr>
          <w:ilvl w:val="0"/>
          <w:numId w:val="24"/>
        </w:numPr>
        <w:jc w:val="both"/>
        <w:rPr>
          <w:rFonts w:ascii="Corbel" w:hAnsi="Corbel"/>
          <w:sz w:val="22"/>
          <w:szCs w:val="22"/>
        </w:rPr>
      </w:pPr>
      <w:r w:rsidRPr="007C1A4B">
        <w:rPr>
          <w:rFonts w:ascii="Corbel" w:hAnsi="Corbel"/>
          <w:sz w:val="22"/>
          <w:szCs w:val="22"/>
        </w:rPr>
        <w:t>The performance of the candidate in their diploma thesis</w:t>
      </w:r>
      <w:r w:rsidRPr="007C1A4B">
        <w:rPr>
          <w:rFonts w:ascii="Corbel" w:hAnsi="Corbel"/>
          <w:sz w:val="22"/>
          <w:szCs w:val="22"/>
          <w:lang w:val="en-US"/>
        </w:rPr>
        <w:t>.</w:t>
      </w:r>
    </w:p>
    <w:p w14:paraId="1753BFFB" w14:textId="4CB2C775" w:rsidR="00825573" w:rsidRPr="007C1A4B" w:rsidRDefault="00546E9A" w:rsidP="007C1A4B">
      <w:pPr>
        <w:pStyle w:val="ListParagraph"/>
        <w:numPr>
          <w:ilvl w:val="0"/>
          <w:numId w:val="24"/>
        </w:numPr>
        <w:jc w:val="both"/>
        <w:rPr>
          <w:rFonts w:ascii="Corbel" w:hAnsi="Corbel"/>
          <w:sz w:val="22"/>
          <w:szCs w:val="22"/>
        </w:rPr>
      </w:pPr>
      <w:r w:rsidRPr="007C1A4B">
        <w:rPr>
          <w:rFonts w:ascii="Corbel" w:hAnsi="Corbel"/>
          <w:sz w:val="22"/>
          <w:szCs w:val="22"/>
        </w:rPr>
        <w:t>Any existing professional or research activity related to the topics of the MSc Programme</w:t>
      </w:r>
      <w:r w:rsidRPr="007C1A4B">
        <w:rPr>
          <w:rFonts w:ascii="Corbel" w:hAnsi="Corbel"/>
          <w:sz w:val="22"/>
          <w:szCs w:val="22"/>
          <w:lang w:val="en-US"/>
        </w:rPr>
        <w:t>.</w:t>
      </w:r>
      <w:r w:rsidR="00825573" w:rsidRPr="007C1A4B">
        <w:rPr>
          <w:rFonts w:ascii="Corbel" w:hAnsi="Corbel"/>
          <w:sz w:val="22"/>
          <w:szCs w:val="22"/>
        </w:rPr>
        <w:t xml:space="preserve"> </w:t>
      </w:r>
    </w:p>
    <w:p w14:paraId="1C67112B" w14:textId="5F61D909" w:rsidR="00825573" w:rsidRPr="007C1A4B" w:rsidRDefault="00546E9A" w:rsidP="007C1A4B">
      <w:pPr>
        <w:pStyle w:val="ListParagraph"/>
        <w:numPr>
          <w:ilvl w:val="0"/>
          <w:numId w:val="24"/>
        </w:numPr>
        <w:jc w:val="both"/>
        <w:rPr>
          <w:rFonts w:ascii="Corbel" w:hAnsi="Corbel"/>
          <w:sz w:val="22"/>
          <w:szCs w:val="22"/>
        </w:rPr>
      </w:pPr>
      <w:r w:rsidRPr="007C1A4B">
        <w:rPr>
          <w:rFonts w:ascii="Corbel" w:hAnsi="Corbel"/>
          <w:sz w:val="22"/>
          <w:szCs w:val="22"/>
        </w:rPr>
        <w:t>The possession of other undergraduate or postgraduate degrees related to the topics of the MSc Programme</w:t>
      </w:r>
      <w:r w:rsidRPr="007C1A4B">
        <w:rPr>
          <w:rFonts w:ascii="Corbel" w:hAnsi="Corbel"/>
          <w:sz w:val="22"/>
          <w:szCs w:val="22"/>
          <w:lang w:val="en-US"/>
        </w:rPr>
        <w:t>.</w:t>
      </w:r>
      <w:r w:rsidR="00825573" w:rsidRPr="007C1A4B">
        <w:rPr>
          <w:rFonts w:ascii="Corbel" w:hAnsi="Corbel"/>
          <w:sz w:val="22"/>
          <w:szCs w:val="22"/>
        </w:rPr>
        <w:t xml:space="preserve"> </w:t>
      </w:r>
    </w:p>
    <w:p w14:paraId="390A6AD4" w14:textId="3F01C5E4" w:rsidR="00825573" w:rsidRPr="007C1A4B" w:rsidRDefault="007C1A4B" w:rsidP="007C1A4B">
      <w:pPr>
        <w:pStyle w:val="ListParagraph"/>
        <w:numPr>
          <w:ilvl w:val="0"/>
          <w:numId w:val="24"/>
        </w:numPr>
        <w:jc w:val="both"/>
        <w:rPr>
          <w:rFonts w:ascii="Corbel" w:hAnsi="Corbel"/>
          <w:sz w:val="22"/>
          <w:szCs w:val="22"/>
        </w:rPr>
      </w:pPr>
      <w:r w:rsidRPr="007C1A4B">
        <w:rPr>
          <w:rFonts w:ascii="Corbel" w:hAnsi="Corbel"/>
          <w:sz w:val="22"/>
          <w:szCs w:val="22"/>
        </w:rPr>
        <w:t>Publications in scientific journals and conference proceedings</w:t>
      </w:r>
      <w:r w:rsidRPr="007C1A4B">
        <w:rPr>
          <w:rFonts w:ascii="Corbel" w:hAnsi="Corbel"/>
          <w:sz w:val="22"/>
          <w:szCs w:val="22"/>
          <w:lang w:val="en-US"/>
        </w:rPr>
        <w:t>.</w:t>
      </w:r>
    </w:p>
    <w:p w14:paraId="65803F62" w14:textId="77777777" w:rsidR="00825573" w:rsidRPr="00825573" w:rsidRDefault="00825573" w:rsidP="00825573">
      <w:pPr>
        <w:ind w:left="360"/>
        <w:jc w:val="both"/>
        <w:rPr>
          <w:rFonts w:ascii="Corbel" w:hAnsi="Corbel"/>
          <w:sz w:val="22"/>
          <w:szCs w:val="22"/>
        </w:rPr>
      </w:pPr>
    </w:p>
    <w:p w14:paraId="216965F8" w14:textId="77777777" w:rsidR="007C1A4B" w:rsidRPr="007C1A4B" w:rsidRDefault="007C1A4B" w:rsidP="007C1A4B">
      <w:pPr>
        <w:jc w:val="both"/>
        <w:rPr>
          <w:rFonts w:ascii="Corbel" w:hAnsi="Corbel"/>
          <w:sz w:val="22"/>
          <w:szCs w:val="22"/>
        </w:rPr>
      </w:pPr>
      <w:r w:rsidRPr="007C1A4B">
        <w:rPr>
          <w:rFonts w:ascii="Corbel" w:hAnsi="Corbel"/>
          <w:sz w:val="22"/>
          <w:szCs w:val="22"/>
        </w:rPr>
        <w:t xml:space="preserve">In the </w:t>
      </w:r>
      <w:r w:rsidRPr="007C1A4B">
        <w:rPr>
          <w:rFonts w:ascii="Corbel" w:hAnsi="Corbel"/>
          <w:b/>
          <w:bCs/>
          <w:sz w:val="22"/>
          <w:szCs w:val="22"/>
        </w:rPr>
        <w:t>second phase</w:t>
      </w:r>
      <w:r w:rsidRPr="007C1A4B">
        <w:rPr>
          <w:rFonts w:ascii="Corbel" w:hAnsi="Corbel"/>
          <w:sz w:val="22"/>
          <w:szCs w:val="22"/>
        </w:rPr>
        <w:t xml:space="preserve">, the evaluation of all candidates is based on the results of interviews set by the candidate Selection Committee. </w:t>
      </w:r>
    </w:p>
    <w:p w14:paraId="67B9C0DD" w14:textId="369D74F3" w:rsidR="00DA48C8" w:rsidRPr="00825573" w:rsidRDefault="00825573" w:rsidP="00825573">
      <w:pPr>
        <w:jc w:val="both"/>
        <w:rPr>
          <w:rFonts w:ascii="Corbel" w:hAnsi="Corbel"/>
          <w:sz w:val="22"/>
          <w:szCs w:val="22"/>
        </w:rPr>
      </w:pPr>
      <w:r w:rsidRPr="00825573">
        <w:rPr>
          <w:rFonts w:ascii="Corbel" w:hAnsi="Corbel"/>
          <w:sz w:val="22"/>
          <w:szCs w:val="22"/>
        </w:rPr>
        <w:t xml:space="preserve"> </w:t>
      </w:r>
    </w:p>
    <w:p w14:paraId="7C807A1E" w14:textId="19EDF652" w:rsidR="00825573" w:rsidRPr="00825573" w:rsidRDefault="007C1A4B" w:rsidP="007C1A4B">
      <w:pPr>
        <w:ind w:left="360"/>
        <w:jc w:val="center"/>
        <w:rPr>
          <w:rFonts w:ascii="Corbel" w:hAnsi="Corbel"/>
          <w:i/>
          <w:iCs/>
          <w:sz w:val="22"/>
          <w:szCs w:val="22"/>
        </w:rPr>
      </w:pPr>
      <w:r w:rsidRPr="007C1A4B">
        <w:rPr>
          <w:rFonts w:ascii="Corbel" w:hAnsi="Corbel"/>
          <w:i/>
          <w:iCs/>
          <w:sz w:val="22"/>
          <w:szCs w:val="22"/>
        </w:rPr>
        <w:t>Scoring criteria for the selection of candidates</w:t>
      </w:r>
    </w:p>
    <w:p w14:paraId="1C761FFE" w14:textId="6C62D8C3" w:rsidR="00825573" w:rsidRPr="00825573" w:rsidRDefault="007E4D6C" w:rsidP="00825573">
      <w:pPr>
        <w:jc w:val="both"/>
        <w:rPr>
          <w:rFonts w:ascii="Corbel" w:hAnsi="Corbel"/>
          <w:sz w:val="22"/>
          <w:szCs w:val="22"/>
        </w:rPr>
      </w:pPr>
      <w:r w:rsidRPr="007E4D6C">
        <w:rPr>
          <w:rFonts w:ascii="Corbel" w:hAnsi="Corbel"/>
          <w:sz w:val="22"/>
          <w:szCs w:val="22"/>
        </w:rPr>
        <w:t>For the quantitative evaluation of the criteria, a scoring system is applied as follows:</w:t>
      </w:r>
    </w:p>
    <w:p w14:paraId="780F90E2" w14:textId="3FFEE186" w:rsidR="007C1A4B" w:rsidRPr="007C1A4B" w:rsidRDefault="007C1A4B" w:rsidP="007C1A4B">
      <w:pPr>
        <w:numPr>
          <w:ilvl w:val="0"/>
          <w:numId w:val="27"/>
        </w:numPr>
        <w:jc w:val="both"/>
        <w:rPr>
          <w:rFonts w:ascii="Corbel" w:hAnsi="Corbel"/>
          <w:sz w:val="22"/>
          <w:szCs w:val="22"/>
        </w:rPr>
      </w:pPr>
      <w:r w:rsidRPr="005B2862">
        <w:rPr>
          <w:rFonts w:ascii="Corbel" w:hAnsi="Corbel"/>
          <w:b/>
          <w:bCs/>
          <w:sz w:val="22"/>
          <w:szCs w:val="22"/>
        </w:rPr>
        <w:t>Degree credits:</w:t>
      </w:r>
      <w:r w:rsidRPr="007C1A4B">
        <w:rPr>
          <w:rFonts w:ascii="Corbel" w:hAnsi="Corbel"/>
          <w:sz w:val="22"/>
          <w:szCs w:val="22"/>
        </w:rPr>
        <w:t xml:space="preserve"> The score is calculated by the following formula: "coefficient * (final degree or diploma grade)". The coefficient is a) 1.6, b) 1.8 and c) 2.0 if the degree is respectively from:</w:t>
      </w:r>
      <w:r w:rsidRPr="007C1A4B">
        <w:rPr>
          <w:rFonts w:ascii="Corbel" w:hAnsi="Corbel"/>
          <w:sz w:val="22"/>
          <w:szCs w:val="22"/>
        </w:rPr>
        <w:br/>
        <w:t>Departments of Universities and former Technological Educational Institutions with undergraduate study programmes of duration less than four years, University Departments having four-year undergraduate study programmes</w:t>
      </w:r>
      <w:r w:rsidR="007E4D6C">
        <w:rPr>
          <w:rFonts w:ascii="Corbel" w:hAnsi="Corbel"/>
          <w:sz w:val="22"/>
          <w:szCs w:val="22"/>
          <w:lang w:val="en-US"/>
        </w:rPr>
        <w:t>,</w:t>
      </w:r>
      <w:r w:rsidRPr="007C1A4B">
        <w:rPr>
          <w:rFonts w:ascii="Corbel" w:hAnsi="Corbel"/>
          <w:sz w:val="22"/>
          <w:szCs w:val="22"/>
        </w:rPr>
        <w:t xml:space="preserve"> University Departments having five- and six-year undergraduate study programmes. </w:t>
      </w:r>
    </w:p>
    <w:p w14:paraId="1E56BDA5" w14:textId="3FF733A4" w:rsidR="007C1A4B" w:rsidRPr="007C1A4B" w:rsidRDefault="007C1A4B" w:rsidP="007C1A4B">
      <w:pPr>
        <w:numPr>
          <w:ilvl w:val="0"/>
          <w:numId w:val="27"/>
        </w:numPr>
        <w:jc w:val="both"/>
        <w:rPr>
          <w:rFonts w:ascii="Corbel" w:hAnsi="Corbel"/>
          <w:sz w:val="22"/>
          <w:szCs w:val="22"/>
        </w:rPr>
      </w:pPr>
      <w:r w:rsidRPr="005B2862">
        <w:rPr>
          <w:rFonts w:ascii="Corbel" w:hAnsi="Corbel"/>
          <w:b/>
          <w:bCs/>
          <w:sz w:val="22"/>
          <w:szCs w:val="22"/>
        </w:rPr>
        <w:lastRenderedPageBreak/>
        <w:t>Diploma thesis credits:</w:t>
      </w:r>
      <w:r w:rsidRPr="007C1A4B">
        <w:rPr>
          <w:rFonts w:ascii="Corbel" w:hAnsi="Corbel"/>
          <w:sz w:val="22"/>
          <w:szCs w:val="22"/>
        </w:rPr>
        <w:t xml:space="preserve"> </w:t>
      </w:r>
      <w:r w:rsidR="007E4D6C">
        <w:rPr>
          <w:rFonts w:ascii="Corbel" w:hAnsi="Corbel"/>
          <w:sz w:val="22"/>
          <w:szCs w:val="22"/>
          <w:lang w:val="en-US"/>
        </w:rPr>
        <w:t>T</w:t>
      </w:r>
      <w:r w:rsidRPr="007C1A4B">
        <w:rPr>
          <w:rFonts w:ascii="Corbel" w:hAnsi="Corbel"/>
          <w:sz w:val="22"/>
          <w:szCs w:val="22"/>
        </w:rPr>
        <w:t xml:space="preserve">he score is the grade of the diploma thesis provided that the thesis is found to have relevance to the MSc Programme. </w:t>
      </w:r>
    </w:p>
    <w:p w14:paraId="65F3E81E" w14:textId="23D9B88F" w:rsidR="007C1A4B" w:rsidRPr="007C1A4B" w:rsidRDefault="007C1A4B" w:rsidP="007C1A4B">
      <w:pPr>
        <w:numPr>
          <w:ilvl w:val="0"/>
          <w:numId w:val="27"/>
        </w:numPr>
        <w:jc w:val="both"/>
        <w:rPr>
          <w:rFonts w:ascii="Corbel" w:hAnsi="Corbel"/>
          <w:sz w:val="22"/>
          <w:szCs w:val="22"/>
        </w:rPr>
      </w:pPr>
      <w:r w:rsidRPr="005B2862">
        <w:rPr>
          <w:rFonts w:ascii="Corbel" w:hAnsi="Corbel"/>
          <w:b/>
          <w:bCs/>
          <w:sz w:val="22"/>
          <w:szCs w:val="22"/>
        </w:rPr>
        <w:t>Undergraduate degree relevance credits:</w:t>
      </w:r>
      <w:r w:rsidRPr="007C1A4B">
        <w:rPr>
          <w:rFonts w:ascii="Corbel" w:hAnsi="Corbel"/>
          <w:sz w:val="22"/>
          <w:szCs w:val="22"/>
        </w:rPr>
        <w:t xml:space="preserve"> </w:t>
      </w:r>
      <w:r w:rsidR="007E4D6C">
        <w:rPr>
          <w:rFonts w:ascii="Corbel" w:hAnsi="Corbel"/>
          <w:sz w:val="22"/>
          <w:szCs w:val="22"/>
          <w:lang w:val="en-US"/>
        </w:rPr>
        <w:t>T</w:t>
      </w:r>
      <w:r w:rsidRPr="007C1A4B">
        <w:rPr>
          <w:rFonts w:ascii="Corbel" w:hAnsi="Corbel"/>
          <w:sz w:val="22"/>
          <w:szCs w:val="22"/>
        </w:rPr>
        <w:t xml:space="preserve">he score weighs the relevance of the undergraduate degree to the MSc Programme and can be up to 10 points. </w:t>
      </w:r>
    </w:p>
    <w:p w14:paraId="3C4C18E8" w14:textId="1BF0387C" w:rsidR="007C1A4B" w:rsidRPr="007C1A4B" w:rsidRDefault="007C1A4B" w:rsidP="007C1A4B">
      <w:pPr>
        <w:numPr>
          <w:ilvl w:val="0"/>
          <w:numId w:val="27"/>
        </w:numPr>
        <w:jc w:val="both"/>
        <w:rPr>
          <w:rFonts w:ascii="Corbel" w:hAnsi="Corbel"/>
          <w:sz w:val="22"/>
          <w:szCs w:val="22"/>
        </w:rPr>
      </w:pPr>
      <w:r w:rsidRPr="005B2862">
        <w:rPr>
          <w:rFonts w:ascii="Corbel" w:hAnsi="Corbel"/>
          <w:b/>
          <w:bCs/>
          <w:sz w:val="22"/>
          <w:szCs w:val="22"/>
        </w:rPr>
        <w:t>Postgraduate degree relevance credits:</w:t>
      </w:r>
      <w:r w:rsidRPr="007C1A4B">
        <w:rPr>
          <w:rFonts w:ascii="Corbel" w:hAnsi="Corbel"/>
          <w:sz w:val="22"/>
          <w:szCs w:val="22"/>
        </w:rPr>
        <w:t xml:space="preserve"> </w:t>
      </w:r>
      <w:r w:rsidR="007E4D6C">
        <w:rPr>
          <w:rFonts w:ascii="Corbel" w:hAnsi="Corbel"/>
          <w:sz w:val="22"/>
          <w:szCs w:val="22"/>
          <w:lang w:val="en-US"/>
        </w:rPr>
        <w:t>T</w:t>
      </w:r>
      <w:r w:rsidRPr="007C1A4B">
        <w:rPr>
          <w:rFonts w:ascii="Corbel" w:hAnsi="Corbel"/>
          <w:sz w:val="22"/>
          <w:szCs w:val="22"/>
        </w:rPr>
        <w:t xml:space="preserve">he score weighs the relevance of a postgraduate degree (if any, otherwise score is zero) to the MSc Programme and can be up to 10 points. </w:t>
      </w:r>
    </w:p>
    <w:p w14:paraId="78EFC473" w14:textId="1699B62E" w:rsidR="007C1A4B" w:rsidRPr="007C1A4B" w:rsidRDefault="007C1A4B" w:rsidP="007C1A4B">
      <w:pPr>
        <w:numPr>
          <w:ilvl w:val="0"/>
          <w:numId w:val="27"/>
        </w:numPr>
        <w:jc w:val="both"/>
        <w:rPr>
          <w:rFonts w:ascii="Corbel" w:hAnsi="Corbel"/>
          <w:sz w:val="22"/>
          <w:szCs w:val="22"/>
        </w:rPr>
      </w:pPr>
      <w:r w:rsidRPr="005B2862">
        <w:rPr>
          <w:rFonts w:ascii="Corbel" w:hAnsi="Corbel"/>
          <w:b/>
          <w:bCs/>
          <w:sz w:val="22"/>
          <w:szCs w:val="22"/>
        </w:rPr>
        <w:t>Relevant publications credits:</w:t>
      </w:r>
      <w:r w:rsidRPr="007C1A4B">
        <w:rPr>
          <w:rFonts w:ascii="Corbel" w:hAnsi="Corbel"/>
          <w:sz w:val="22"/>
          <w:szCs w:val="22"/>
        </w:rPr>
        <w:t xml:space="preserve"> </w:t>
      </w:r>
      <w:r w:rsidR="00DA5B05">
        <w:rPr>
          <w:rFonts w:ascii="Corbel" w:hAnsi="Corbel"/>
          <w:sz w:val="22"/>
          <w:szCs w:val="22"/>
          <w:lang w:val="en-US"/>
        </w:rPr>
        <w:t>T</w:t>
      </w:r>
      <w:r w:rsidRPr="007C1A4B">
        <w:rPr>
          <w:rFonts w:ascii="Corbel" w:hAnsi="Corbel"/>
          <w:sz w:val="22"/>
          <w:szCs w:val="22"/>
        </w:rPr>
        <w:t xml:space="preserve">he score for publications relevant to the MSc Programme can be up to 15 points. </w:t>
      </w:r>
    </w:p>
    <w:p w14:paraId="21506B56" w14:textId="6056E402" w:rsidR="007C1A4B" w:rsidRPr="007C1A4B" w:rsidRDefault="007C1A4B" w:rsidP="007C1A4B">
      <w:pPr>
        <w:numPr>
          <w:ilvl w:val="0"/>
          <w:numId w:val="27"/>
        </w:numPr>
        <w:jc w:val="both"/>
        <w:rPr>
          <w:rFonts w:ascii="Corbel" w:hAnsi="Corbel"/>
          <w:sz w:val="22"/>
          <w:szCs w:val="22"/>
        </w:rPr>
      </w:pPr>
      <w:r w:rsidRPr="005B2862">
        <w:rPr>
          <w:rFonts w:ascii="Corbel" w:hAnsi="Corbel"/>
          <w:b/>
          <w:bCs/>
          <w:sz w:val="22"/>
          <w:szCs w:val="22"/>
        </w:rPr>
        <w:t>Relevant research and/or professional experience credits:</w:t>
      </w:r>
      <w:r w:rsidRPr="007C1A4B">
        <w:rPr>
          <w:rFonts w:ascii="Corbel" w:hAnsi="Corbel"/>
          <w:sz w:val="22"/>
          <w:szCs w:val="22"/>
        </w:rPr>
        <w:t xml:space="preserve"> </w:t>
      </w:r>
      <w:r w:rsidR="00DA5B05">
        <w:rPr>
          <w:rFonts w:ascii="Corbel" w:hAnsi="Corbel"/>
          <w:sz w:val="22"/>
          <w:szCs w:val="22"/>
          <w:lang w:val="en-US"/>
        </w:rPr>
        <w:t>T</w:t>
      </w:r>
      <w:r w:rsidRPr="007C1A4B">
        <w:rPr>
          <w:rFonts w:ascii="Corbel" w:hAnsi="Corbel"/>
          <w:sz w:val="22"/>
          <w:szCs w:val="22"/>
        </w:rPr>
        <w:t xml:space="preserve">he score can be up to 10 points. </w:t>
      </w:r>
    </w:p>
    <w:p w14:paraId="253289F3" w14:textId="4DCEC829" w:rsidR="007C1A4B" w:rsidRPr="007C1A4B" w:rsidRDefault="007C1A4B" w:rsidP="007C1A4B">
      <w:pPr>
        <w:numPr>
          <w:ilvl w:val="0"/>
          <w:numId w:val="27"/>
        </w:numPr>
        <w:jc w:val="both"/>
        <w:rPr>
          <w:rFonts w:ascii="Corbel" w:hAnsi="Corbel"/>
          <w:sz w:val="22"/>
          <w:szCs w:val="22"/>
        </w:rPr>
      </w:pPr>
      <w:r w:rsidRPr="005B2862">
        <w:rPr>
          <w:rFonts w:ascii="Corbel" w:hAnsi="Corbel"/>
          <w:b/>
          <w:bCs/>
          <w:sz w:val="22"/>
          <w:szCs w:val="22"/>
        </w:rPr>
        <w:t>Letters of recommendation credits:</w:t>
      </w:r>
      <w:r w:rsidRPr="007C1A4B">
        <w:rPr>
          <w:rFonts w:ascii="Corbel" w:hAnsi="Corbel"/>
          <w:sz w:val="22"/>
          <w:szCs w:val="22"/>
        </w:rPr>
        <w:t xml:space="preserve"> </w:t>
      </w:r>
      <w:r w:rsidR="00DA5B05">
        <w:rPr>
          <w:rFonts w:ascii="Corbel" w:hAnsi="Corbel"/>
          <w:sz w:val="22"/>
          <w:szCs w:val="22"/>
          <w:lang w:val="en-US"/>
        </w:rPr>
        <w:t>T</w:t>
      </w:r>
      <w:r w:rsidRPr="007C1A4B">
        <w:rPr>
          <w:rFonts w:ascii="Corbel" w:hAnsi="Corbel"/>
          <w:sz w:val="22"/>
          <w:szCs w:val="22"/>
        </w:rPr>
        <w:t xml:space="preserve">he score can be up to 5 points. </w:t>
      </w:r>
    </w:p>
    <w:p w14:paraId="05E780D3" w14:textId="1E39389D" w:rsidR="007C1A4B" w:rsidRPr="007C1A4B" w:rsidRDefault="007C1A4B" w:rsidP="007C1A4B">
      <w:pPr>
        <w:numPr>
          <w:ilvl w:val="0"/>
          <w:numId w:val="27"/>
        </w:numPr>
        <w:jc w:val="both"/>
        <w:rPr>
          <w:rFonts w:ascii="Corbel" w:hAnsi="Corbel"/>
          <w:sz w:val="22"/>
          <w:szCs w:val="22"/>
        </w:rPr>
      </w:pPr>
      <w:r w:rsidRPr="005B2862">
        <w:rPr>
          <w:rFonts w:ascii="Corbel" w:hAnsi="Corbel"/>
          <w:b/>
          <w:bCs/>
          <w:sz w:val="22"/>
          <w:szCs w:val="22"/>
        </w:rPr>
        <w:t>Personal interview:</w:t>
      </w:r>
      <w:r w:rsidRPr="007C1A4B">
        <w:rPr>
          <w:rFonts w:ascii="Corbel" w:hAnsi="Corbel"/>
          <w:sz w:val="22"/>
          <w:szCs w:val="22"/>
        </w:rPr>
        <w:t xml:space="preserve"> The personal interview of candidates is conducted by the Selection Committee of the MSc Programme. Its purpose is both to verify the required academic knowledge of the candidates to attend the MSc Programme and to evaluate their competence in areas such as reading and comprehension, their analytical skills, the reasons for which they applied for the specific postgraduate program, etc. The interview may also refer to the personal statement submitted by the candidate. </w:t>
      </w:r>
    </w:p>
    <w:p w14:paraId="4311B659" w14:textId="77777777" w:rsidR="00603512" w:rsidRPr="007C1A4B" w:rsidRDefault="00603512" w:rsidP="00825573">
      <w:pPr>
        <w:jc w:val="both"/>
        <w:rPr>
          <w:rFonts w:ascii="Corbel" w:hAnsi="Corbel"/>
          <w:sz w:val="22"/>
          <w:szCs w:val="22"/>
        </w:rPr>
      </w:pPr>
    </w:p>
    <w:p w14:paraId="7FAC0A51" w14:textId="611E62B1" w:rsidR="00DA5B05" w:rsidRDefault="00DA5B05" w:rsidP="00825573">
      <w:pPr>
        <w:jc w:val="both"/>
        <w:rPr>
          <w:rFonts w:ascii="Corbel" w:hAnsi="Corbel"/>
          <w:sz w:val="22"/>
          <w:szCs w:val="22"/>
        </w:rPr>
      </w:pPr>
      <w:r w:rsidRPr="00DA5B05">
        <w:rPr>
          <w:rFonts w:ascii="Corbel" w:hAnsi="Corbel"/>
          <w:sz w:val="22"/>
          <w:szCs w:val="22"/>
          <w:lang w:val="en"/>
        </w:rPr>
        <w:t xml:space="preserve">Based on the </w:t>
      </w:r>
      <w:r w:rsidRPr="00DA5B05">
        <w:rPr>
          <w:rFonts w:ascii="Corbel" w:hAnsi="Corbel"/>
          <w:b/>
          <w:bCs/>
          <w:sz w:val="22"/>
          <w:szCs w:val="22"/>
          <w:lang w:val="en"/>
        </w:rPr>
        <w:t>total points</w:t>
      </w:r>
      <w:r w:rsidRPr="00DA5B05">
        <w:rPr>
          <w:rFonts w:ascii="Corbel" w:hAnsi="Corbel"/>
          <w:sz w:val="22"/>
          <w:szCs w:val="22"/>
          <w:lang w:val="en"/>
        </w:rPr>
        <w:t xml:space="preserve"> that the candidate</w:t>
      </w:r>
      <w:r>
        <w:rPr>
          <w:rFonts w:ascii="Corbel" w:hAnsi="Corbel"/>
          <w:sz w:val="22"/>
          <w:szCs w:val="22"/>
          <w:lang w:val="en"/>
        </w:rPr>
        <w:t>s</w:t>
      </w:r>
      <w:r w:rsidRPr="00DA5B05">
        <w:rPr>
          <w:rFonts w:ascii="Corbel" w:hAnsi="Corbel"/>
          <w:sz w:val="22"/>
          <w:szCs w:val="22"/>
          <w:lang w:val="en"/>
        </w:rPr>
        <w:t xml:space="preserve"> receive in the two evaluation phases, the new postgraduate students are selected from a list drawn up by the Selection Committee with the candidates in descending order of points. In the </w:t>
      </w:r>
      <w:r w:rsidRPr="00DA5B05">
        <w:rPr>
          <w:rFonts w:ascii="Corbel" w:hAnsi="Corbel"/>
          <w:b/>
          <w:bCs/>
          <w:sz w:val="22"/>
          <w:szCs w:val="22"/>
          <w:lang w:val="en"/>
        </w:rPr>
        <w:t>event of a tie</w:t>
      </w:r>
      <w:r w:rsidRPr="00DA5B05">
        <w:rPr>
          <w:rFonts w:ascii="Corbel" w:hAnsi="Corbel"/>
          <w:sz w:val="22"/>
          <w:szCs w:val="22"/>
          <w:lang w:val="en"/>
        </w:rPr>
        <w:t>, all those who are equal in whole unit with the last successful candidate are accepted as supernumeraries.</w:t>
      </w:r>
    </w:p>
    <w:p w14:paraId="58050E99" w14:textId="4920DEB3" w:rsidR="00C0572F" w:rsidRDefault="00C0572F" w:rsidP="00825573">
      <w:pPr>
        <w:jc w:val="both"/>
        <w:rPr>
          <w:rFonts w:ascii="Corbel" w:hAnsi="Corbel"/>
          <w:sz w:val="22"/>
          <w:szCs w:val="22"/>
        </w:rPr>
      </w:pPr>
    </w:p>
    <w:p w14:paraId="08B499A6" w14:textId="5A8862D1" w:rsidR="00B8301A" w:rsidRPr="00B8301A" w:rsidRDefault="00B8301A" w:rsidP="00B8301A">
      <w:pPr>
        <w:jc w:val="both"/>
        <w:rPr>
          <w:rFonts w:ascii="Corbel" w:hAnsi="Corbel"/>
          <w:sz w:val="22"/>
          <w:szCs w:val="22"/>
          <w:lang w:val="en"/>
        </w:rPr>
      </w:pPr>
      <w:r w:rsidRPr="007835DA">
        <w:rPr>
          <w:rFonts w:ascii="Corbel" w:hAnsi="Corbel"/>
          <w:sz w:val="22"/>
          <w:szCs w:val="22"/>
          <w:lang w:val="en"/>
        </w:rPr>
        <w:t xml:space="preserve">The students who are selected are invited to </w:t>
      </w:r>
      <w:r w:rsidR="004D0D6B" w:rsidRPr="007835DA">
        <w:rPr>
          <w:rFonts w:ascii="Corbel" w:hAnsi="Corbel"/>
          <w:b/>
          <w:bCs/>
          <w:sz w:val="22"/>
          <w:szCs w:val="22"/>
          <w:lang w:val="en"/>
        </w:rPr>
        <w:t>register</w:t>
      </w:r>
      <w:r w:rsidRPr="007835DA">
        <w:rPr>
          <w:rFonts w:ascii="Corbel" w:hAnsi="Corbel"/>
          <w:b/>
          <w:bCs/>
          <w:sz w:val="22"/>
          <w:szCs w:val="22"/>
          <w:lang w:val="en"/>
        </w:rPr>
        <w:t xml:space="preserve"> in the </w:t>
      </w:r>
      <w:r w:rsidR="004D0D6B" w:rsidRPr="007835DA">
        <w:rPr>
          <w:rFonts w:ascii="Corbel" w:hAnsi="Corbel"/>
          <w:b/>
          <w:bCs/>
          <w:sz w:val="22"/>
          <w:szCs w:val="22"/>
          <w:lang w:val="en"/>
        </w:rPr>
        <w:t xml:space="preserve">MSc </w:t>
      </w:r>
      <w:proofErr w:type="spellStart"/>
      <w:r w:rsidR="004D0D6B" w:rsidRPr="007835DA">
        <w:rPr>
          <w:rFonts w:ascii="Corbel" w:hAnsi="Corbel"/>
          <w:b/>
          <w:bCs/>
          <w:sz w:val="22"/>
          <w:szCs w:val="22"/>
          <w:lang w:val="en"/>
        </w:rPr>
        <w:t>Programme</w:t>
      </w:r>
      <w:proofErr w:type="spellEnd"/>
      <w:r w:rsidRPr="007835DA">
        <w:rPr>
          <w:rFonts w:ascii="Corbel" w:hAnsi="Corbel"/>
          <w:b/>
          <w:bCs/>
          <w:sz w:val="22"/>
          <w:szCs w:val="22"/>
          <w:lang w:val="en"/>
        </w:rPr>
        <w:t xml:space="preserve"> immediately</w:t>
      </w:r>
      <w:r w:rsidR="007767DA" w:rsidRPr="007835DA">
        <w:rPr>
          <w:rFonts w:ascii="Corbel" w:hAnsi="Corbel"/>
          <w:sz w:val="22"/>
          <w:szCs w:val="22"/>
          <w:lang w:val="en"/>
        </w:rPr>
        <w:t xml:space="preserve"> by visiting </w:t>
      </w:r>
      <w:r w:rsidR="002C5D7E" w:rsidRPr="007835DA">
        <w:rPr>
          <w:rFonts w:ascii="Corbel" w:hAnsi="Corbel"/>
          <w:sz w:val="22"/>
          <w:szCs w:val="22"/>
          <w:lang w:val="en"/>
        </w:rPr>
        <w:t xml:space="preserve">the </w:t>
      </w:r>
      <w:proofErr w:type="spellStart"/>
      <w:r w:rsidR="002C5D7E" w:rsidRPr="007835DA">
        <w:rPr>
          <w:rFonts w:ascii="Corbel" w:hAnsi="Corbel"/>
          <w:sz w:val="22"/>
          <w:szCs w:val="22"/>
          <w:lang w:val="en"/>
        </w:rPr>
        <w:t>programme</w:t>
      </w:r>
      <w:proofErr w:type="spellEnd"/>
      <w:r w:rsidR="002C5D7E" w:rsidRPr="007835DA">
        <w:rPr>
          <w:rFonts w:ascii="Corbel" w:hAnsi="Corbel"/>
          <w:sz w:val="22"/>
          <w:szCs w:val="22"/>
          <w:lang w:val="en"/>
        </w:rPr>
        <w:t xml:space="preserve"> secretariat and presenting original documents of the categories #4 </w:t>
      </w:r>
      <w:r w:rsidR="00947CA6" w:rsidRPr="007835DA">
        <w:rPr>
          <w:rFonts w:ascii="Corbel" w:hAnsi="Corbel"/>
          <w:sz w:val="22"/>
          <w:szCs w:val="22"/>
          <w:lang w:val="en"/>
        </w:rPr>
        <w:t xml:space="preserve">and </w:t>
      </w:r>
      <w:r w:rsidR="002C5D7E" w:rsidRPr="007835DA">
        <w:rPr>
          <w:rFonts w:ascii="Corbel" w:hAnsi="Corbel"/>
          <w:sz w:val="22"/>
          <w:szCs w:val="22"/>
          <w:lang w:val="en"/>
        </w:rPr>
        <w:t>#5 of the submission documents (see page 2).</w:t>
      </w:r>
      <w:r w:rsidR="002C5D7E">
        <w:rPr>
          <w:rFonts w:ascii="Corbel" w:hAnsi="Corbel"/>
          <w:sz w:val="22"/>
          <w:szCs w:val="22"/>
          <w:lang w:val="en"/>
        </w:rPr>
        <w:t xml:space="preserve"> </w:t>
      </w:r>
    </w:p>
    <w:p w14:paraId="13772C02" w14:textId="77777777" w:rsidR="00B8301A" w:rsidRPr="00B8301A" w:rsidRDefault="00B8301A" w:rsidP="00B8301A">
      <w:pPr>
        <w:jc w:val="both"/>
        <w:rPr>
          <w:rFonts w:ascii="Corbel" w:hAnsi="Corbel"/>
          <w:sz w:val="22"/>
          <w:szCs w:val="22"/>
          <w:lang w:val="en-US"/>
        </w:rPr>
      </w:pPr>
    </w:p>
    <w:p w14:paraId="5DDFF844" w14:textId="38A0EE06" w:rsidR="00B8301A" w:rsidRPr="00B8301A" w:rsidRDefault="00B8301A" w:rsidP="00B8301A">
      <w:pPr>
        <w:jc w:val="both"/>
        <w:rPr>
          <w:rFonts w:ascii="Corbel" w:hAnsi="Corbel"/>
          <w:sz w:val="22"/>
          <w:szCs w:val="22"/>
          <w:lang w:val="en"/>
        </w:rPr>
      </w:pPr>
      <w:r w:rsidRPr="00B8301A">
        <w:rPr>
          <w:rFonts w:ascii="Corbel" w:hAnsi="Corbel"/>
          <w:sz w:val="22"/>
          <w:szCs w:val="22"/>
          <w:lang w:val="en"/>
        </w:rPr>
        <w:t xml:space="preserve">In the event that some students, despite their registration, </w:t>
      </w:r>
      <w:r w:rsidRPr="00B8301A">
        <w:rPr>
          <w:rFonts w:ascii="Corbel" w:hAnsi="Corbel"/>
          <w:b/>
          <w:bCs/>
          <w:sz w:val="22"/>
          <w:szCs w:val="22"/>
          <w:lang w:val="en"/>
        </w:rPr>
        <w:t>do not come to the classes without reason</w:t>
      </w:r>
      <w:r w:rsidRPr="00B8301A">
        <w:rPr>
          <w:rFonts w:ascii="Corbel" w:hAnsi="Corbel"/>
          <w:sz w:val="22"/>
          <w:szCs w:val="22"/>
          <w:lang w:val="en"/>
        </w:rPr>
        <w:t xml:space="preserve">, within the second week of the classes they are automatically </w:t>
      </w:r>
      <w:proofErr w:type="gramStart"/>
      <w:r w:rsidR="004D0D6B">
        <w:rPr>
          <w:rFonts w:ascii="Corbel" w:hAnsi="Corbel"/>
          <w:sz w:val="22"/>
          <w:szCs w:val="22"/>
          <w:lang w:val="en-US"/>
        </w:rPr>
        <w:t>deregistered</w:t>
      </w:r>
      <w:proofErr w:type="gramEnd"/>
      <w:r w:rsidRPr="00B8301A">
        <w:rPr>
          <w:rFonts w:ascii="Corbel" w:hAnsi="Corbel"/>
          <w:sz w:val="22"/>
          <w:szCs w:val="22"/>
          <w:lang w:val="en"/>
        </w:rPr>
        <w:t xml:space="preserve"> and the runners-up are called. In case of student withdrawals up to the second week of classes, the runners-up are called.</w:t>
      </w:r>
    </w:p>
    <w:p w14:paraId="74443F59" w14:textId="77777777" w:rsidR="00B8301A" w:rsidRPr="00B8301A" w:rsidRDefault="00B8301A" w:rsidP="00B8301A">
      <w:pPr>
        <w:jc w:val="both"/>
        <w:rPr>
          <w:rFonts w:ascii="Corbel" w:hAnsi="Corbel"/>
          <w:sz w:val="22"/>
          <w:szCs w:val="22"/>
          <w:lang w:val="en"/>
        </w:rPr>
      </w:pPr>
      <w:r w:rsidRPr="00B8301A">
        <w:rPr>
          <w:rFonts w:ascii="Corbel" w:hAnsi="Corbel"/>
          <w:sz w:val="22"/>
          <w:szCs w:val="22"/>
          <w:lang w:val="en"/>
        </w:rPr>
        <w:t xml:space="preserve"> </w:t>
      </w:r>
    </w:p>
    <w:p w14:paraId="793F3E67" w14:textId="07DD7657" w:rsidR="00B8301A" w:rsidRPr="00B8301A" w:rsidRDefault="00B8301A" w:rsidP="00B8301A">
      <w:pPr>
        <w:jc w:val="both"/>
        <w:rPr>
          <w:rFonts w:ascii="Corbel" w:hAnsi="Corbel"/>
          <w:sz w:val="22"/>
          <w:szCs w:val="22"/>
        </w:rPr>
      </w:pPr>
      <w:r w:rsidRPr="00B8301A">
        <w:rPr>
          <w:rFonts w:ascii="Corbel" w:hAnsi="Corbel"/>
          <w:sz w:val="22"/>
          <w:szCs w:val="22"/>
          <w:lang w:val="en"/>
        </w:rPr>
        <w:t xml:space="preserve">The </w:t>
      </w:r>
      <w:r w:rsidRPr="00B8301A">
        <w:rPr>
          <w:rFonts w:ascii="Corbel" w:hAnsi="Corbel"/>
          <w:b/>
          <w:bCs/>
          <w:sz w:val="22"/>
          <w:szCs w:val="22"/>
          <w:lang w:val="en"/>
        </w:rPr>
        <w:t>runners-up</w:t>
      </w:r>
      <w:r w:rsidRPr="00B8301A">
        <w:rPr>
          <w:rFonts w:ascii="Corbel" w:hAnsi="Corbel"/>
          <w:sz w:val="22"/>
          <w:szCs w:val="22"/>
          <w:lang w:val="en"/>
        </w:rPr>
        <w:t xml:space="preserve"> must respond immediately by attending the courses and proceed with their registration. Otherwise, the next runner-up on the list is called until the list is exhausted.</w:t>
      </w:r>
    </w:p>
    <w:p w14:paraId="4345E95B" w14:textId="28269D11" w:rsidR="00825573" w:rsidRPr="00646384" w:rsidRDefault="00825573" w:rsidP="00825573">
      <w:pPr>
        <w:jc w:val="both"/>
        <w:rPr>
          <w:rFonts w:ascii="Corbel" w:hAnsi="Corbel"/>
          <w:sz w:val="22"/>
          <w:szCs w:val="22"/>
        </w:rPr>
      </w:pPr>
    </w:p>
    <w:p w14:paraId="750740B7" w14:textId="77777777" w:rsidR="00646384" w:rsidRPr="00646384" w:rsidRDefault="00646384" w:rsidP="00646384">
      <w:pPr>
        <w:jc w:val="center"/>
        <w:rPr>
          <w:rFonts w:ascii="Corbel" w:hAnsi="Corbel"/>
          <w:b/>
          <w:bCs/>
          <w:sz w:val="22"/>
          <w:szCs w:val="22"/>
          <w:lang w:val="en"/>
        </w:rPr>
      </w:pPr>
      <w:r w:rsidRPr="00646384">
        <w:rPr>
          <w:rFonts w:ascii="Corbel" w:hAnsi="Corbel"/>
          <w:b/>
          <w:bCs/>
          <w:sz w:val="22"/>
          <w:szCs w:val="22"/>
          <w:lang w:val="en"/>
        </w:rPr>
        <w:t>Submission of supporting documents</w:t>
      </w:r>
    </w:p>
    <w:p w14:paraId="64C3F0F0" w14:textId="581A4C9D" w:rsidR="00646384" w:rsidRPr="0002240B" w:rsidRDefault="00646384" w:rsidP="00646384">
      <w:pPr>
        <w:jc w:val="both"/>
        <w:rPr>
          <w:rFonts w:ascii="Corbel" w:hAnsi="Corbel"/>
          <w:sz w:val="22"/>
          <w:szCs w:val="22"/>
          <w:lang w:val="en-US"/>
        </w:rPr>
      </w:pPr>
      <w:r w:rsidRPr="00646384">
        <w:rPr>
          <w:rFonts w:ascii="Corbel" w:hAnsi="Corbel"/>
          <w:sz w:val="22"/>
          <w:szCs w:val="22"/>
          <w:lang w:val="en"/>
        </w:rPr>
        <w:t xml:space="preserve">The necessary supporting documents are submitted </w:t>
      </w:r>
      <w:r w:rsidRPr="00646384">
        <w:rPr>
          <w:rFonts w:ascii="Corbel" w:hAnsi="Corbel"/>
          <w:b/>
          <w:bCs/>
          <w:sz w:val="22"/>
          <w:szCs w:val="22"/>
          <w:lang w:val="en-US"/>
        </w:rPr>
        <w:t>via</w:t>
      </w:r>
      <w:r w:rsidRPr="00646384">
        <w:rPr>
          <w:rFonts w:ascii="Corbel" w:hAnsi="Corbel"/>
          <w:b/>
          <w:bCs/>
          <w:sz w:val="22"/>
          <w:szCs w:val="22"/>
          <w:lang w:val="en"/>
        </w:rPr>
        <w:t xml:space="preserve"> email</w:t>
      </w:r>
      <w:r w:rsidRPr="00646384">
        <w:rPr>
          <w:rFonts w:ascii="Corbel" w:hAnsi="Corbel"/>
          <w:sz w:val="22"/>
          <w:szCs w:val="22"/>
          <w:lang w:val="en"/>
        </w:rPr>
        <w:t xml:space="preserve"> </w:t>
      </w:r>
      <w:r>
        <w:rPr>
          <w:rFonts w:ascii="Corbel" w:hAnsi="Corbel"/>
          <w:sz w:val="22"/>
          <w:szCs w:val="22"/>
          <w:lang w:val="en"/>
        </w:rPr>
        <w:t>to:</w:t>
      </w:r>
      <w:r w:rsidRPr="00646384">
        <w:rPr>
          <w:rFonts w:ascii="Corbel" w:hAnsi="Corbel"/>
          <w:sz w:val="22"/>
          <w:szCs w:val="22"/>
          <w:lang w:val="en"/>
        </w:rPr>
        <w:t xml:space="preserve"> </w:t>
      </w:r>
      <w:hyperlink r:id="rId21" w:history="1">
        <w:r w:rsidR="00233600" w:rsidRPr="008E0C41">
          <w:rPr>
            <w:rStyle w:val="Hyperlink"/>
            <w:rFonts w:ascii="Corbel" w:hAnsi="Corbel"/>
            <w:sz w:val="22"/>
            <w:szCs w:val="22"/>
            <w:lang w:val="en"/>
          </w:rPr>
          <w:t>msc-appbio@auth.gr</w:t>
        </w:r>
      </w:hyperlink>
      <w:r w:rsidRPr="00646384">
        <w:rPr>
          <w:rFonts w:ascii="Corbel" w:hAnsi="Corbel"/>
          <w:sz w:val="22"/>
          <w:szCs w:val="22"/>
          <w:lang w:val="en"/>
        </w:rPr>
        <w:t>.</w:t>
      </w:r>
      <w:r w:rsidR="00233600">
        <w:rPr>
          <w:rFonts w:ascii="Corbel" w:hAnsi="Corbel"/>
          <w:sz w:val="22"/>
          <w:szCs w:val="22"/>
          <w:lang w:val="en"/>
        </w:rPr>
        <w:t xml:space="preserve"> </w:t>
      </w:r>
      <w:r w:rsidRPr="00646384">
        <w:rPr>
          <w:rFonts w:ascii="Corbel" w:hAnsi="Corbel"/>
          <w:sz w:val="22"/>
          <w:szCs w:val="22"/>
          <w:lang w:val="en"/>
        </w:rPr>
        <w:t xml:space="preserve">The </w:t>
      </w:r>
      <w:r w:rsidR="00755763">
        <w:rPr>
          <w:rFonts w:ascii="Corbel" w:hAnsi="Corbel"/>
          <w:sz w:val="22"/>
          <w:szCs w:val="22"/>
          <w:lang w:val="en"/>
        </w:rPr>
        <w:t xml:space="preserve">deadline for the </w:t>
      </w:r>
      <w:r w:rsidRPr="00646384">
        <w:rPr>
          <w:rFonts w:ascii="Corbel" w:hAnsi="Corbel"/>
          <w:sz w:val="22"/>
          <w:szCs w:val="22"/>
          <w:lang w:val="en"/>
        </w:rPr>
        <w:t>submission of supporting documents</w:t>
      </w:r>
      <w:r w:rsidR="00455800">
        <w:rPr>
          <w:rFonts w:ascii="Corbel" w:hAnsi="Corbel"/>
          <w:sz w:val="22"/>
          <w:szCs w:val="22"/>
          <w:lang w:val="en"/>
        </w:rPr>
        <w:t xml:space="preserve"> is</w:t>
      </w:r>
      <w:r w:rsidRPr="00646384">
        <w:rPr>
          <w:rFonts w:ascii="Corbel" w:hAnsi="Corbel"/>
          <w:sz w:val="22"/>
          <w:szCs w:val="22"/>
          <w:lang w:val="en"/>
        </w:rPr>
        <w:t xml:space="preserve"> </w:t>
      </w:r>
      <w:r w:rsidR="0027209B" w:rsidRPr="007835DA">
        <w:rPr>
          <w:rFonts w:ascii="Corbel" w:hAnsi="Corbel"/>
          <w:b/>
          <w:bCs/>
          <w:sz w:val="22"/>
          <w:szCs w:val="22"/>
          <w:lang w:val="en"/>
        </w:rPr>
        <w:t>2</w:t>
      </w:r>
      <w:r w:rsidR="007767DA" w:rsidRPr="007835DA">
        <w:rPr>
          <w:rFonts w:ascii="Corbel" w:hAnsi="Corbel"/>
          <w:b/>
          <w:bCs/>
          <w:sz w:val="22"/>
          <w:szCs w:val="22"/>
          <w:lang w:val="en"/>
        </w:rPr>
        <w:t>3</w:t>
      </w:r>
      <w:r w:rsidRPr="007835DA">
        <w:rPr>
          <w:rFonts w:ascii="Corbel" w:hAnsi="Corbel"/>
          <w:b/>
          <w:bCs/>
          <w:sz w:val="22"/>
          <w:szCs w:val="22"/>
          <w:lang w:val="en"/>
        </w:rPr>
        <w:t>/</w:t>
      </w:r>
      <w:r w:rsidR="007767DA" w:rsidRPr="007835DA">
        <w:rPr>
          <w:rFonts w:ascii="Corbel" w:hAnsi="Corbel"/>
          <w:b/>
          <w:bCs/>
          <w:sz w:val="22"/>
          <w:szCs w:val="22"/>
          <w:lang w:val="en"/>
        </w:rPr>
        <w:t>0</w:t>
      </w:r>
      <w:r w:rsidR="0002240B" w:rsidRPr="0002240B">
        <w:rPr>
          <w:rFonts w:ascii="Corbel" w:hAnsi="Corbel"/>
          <w:b/>
          <w:bCs/>
          <w:sz w:val="22"/>
          <w:szCs w:val="22"/>
          <w:lang w:val="en-US"/>
        </w:rPr>
        <w:t>6</w:t>
      </w:r>
      <w:r w:rsidR="00455800" w:rsidRPr="007835DA">
        <w:rPr>
          <w:rFonts w:ascii="Corbel" w:hAnsi="Corbel"/>
          <w:b/>
          <w:bCs/>
          <w:sz w:val="22"/>
          <w:szCs w:val="22"/>
          <w:lang w:val="en"/>
        </w:rPr>
        <w:t>/</w:t>
      </w:r>
      <w:r w:rsidRPr="007835DA">
        <w:rPr>
          <w:rFonts w:ascii="Corbel" w:hAnsi="Corbel"/>
          <w:b/>
          <w:bCs/>
          <w:sz w:val="22"/>
          <w:szCs w:val="22"/>
          <w:lang w:val="en"/>
        </w:rPr>
        <w:t>202</w:t>
      </w:r>
      <w:r w:rsidR="0002240B" w:rsidRPr="0002240B">
        <w:rPr>
          <w:rFonts w:ascii="Corbel" w:hAnsi="Corbel"/>
          <w:b/>
          <w:bCs/>
          <w:sz w:val="22"/>
          <w:szCs w:val="22"/>
          <w:lang w:val="en-US"/>
        </w:rPr>
        <w:t>4</w:t>
      </w:r>
      <w:r w:rsidRPr="007835DA">
        <w:rPr>
          <w:rFonts w:ascii="Corbel" w:hAnsi="Corbel"/>
          <w:sz w:val="22"/>
          <w:szCs w:val="22"/>
          <w:lang w:val="en"/>
        </w:rPr>
        <w:t>.</w:t>
      </w:r>
      <w:r w:rsidR="0002240B" w:rsidRPr="0002240B">
        <w:rPr>
          <w:rFonts w:ascii="Corbel" w:hAnsi="Corbel"/>
          <w:sz w:val="22"/>
          <w:szCs w:val="22"/>
          <w:lang w:val="en-US"/>
        </w:rPr>
        <w:t xml:space="preserve"> </w:t>
      </w:r>
      <w:r w:rsidR="0002240B" w:rsidRPr="00646384">
        <w:rPr>
          <w:rFonts w:ascii="Corbel" w:hAnsi="Corbel"/>
          <w:sz w:val="22"/>
          <w:szCs w:val="22"/>
          <w:lang w:val="en"/>
        </w:rPr>
        <w:t xml:space="preserve">Candidates are notified </w:t>
      </w:r>
      <w:r w:rsidR="0002240B">
        <w:rPr>
          <w:rFonts w:ascii="Corbel" w:hAnsi="Corbel"/>
          <w:sz w:val="22"/>
          <w:szCs w:val="22"/>
          <w:lang w:val="en"/>
        </w:rPr>
        <w:t>for</w:t>
      </w:r>
      <w:r w:rsidR="0002240B" w:rsidRPr="00646384">
        <w:rPr>
          <w:rFonts w:ascii="Corbel" w:hAnsi="Corbel"/>
          <w:sz w:val="22"/>
          <w:szCs w:val="22"/>
          <w:lang w:val="en"/>
        </w:rPr>
        <w:t xml:space="preserve"> the </w:t>
      </w:r>
      <w:r w:rsidR="0002240B">
        <w:rPr>
          <w:rFonts w:ascii="Corbel" w:hAnsi="Corbel"/>
          <w:sz w:val="22"/>
          <w:szCs w:val="22"/>
          <w:lang w:val="en"/>
        </w:rPr>
        <w:t xml:space="preserve">time of </w:t>
      </w:r>
      <w:r w:rsidR="0002240B" w:rsidRPr="00646384">
        <w:rPr>
          <w:rFonts w:ascii="Corbel" w:hAnsi="Corbel"/>
          <w:sz w:val="22"/>
          <w:szCs w:val="22"/>
          <w:lang w:val="en"/>
        </w:rPr>
        <w:t>interview.</w:t>
      </w:r>
      <w:r w:rsidR="0002240B" w:rsidRPr="0002240B">
        <w:rPr>
          <w:rFonts w:ascii="Corbel" w:hAnsi="Corbel"/>
          <w:sz w:val="22"/>
          <w:szCs w:val="22"/>
          <w:lang w:val="en-US"/>
        </w:rPr>
        <w:t xml:space="preserve"> </w:t>
      </w:r>
      <w:r w:rsidR="0002240B">
        <w:rPr>
          <w:rFonts w:ascii="Corbel" w:hAnsi="Corbel"/>
          <w:sz w:val="22"/>
          <w:szCs w:val="22"/>
          <w:lang w:val="en-US"/>
        </w:rPr>
        <w:t>Interviews will</w:t>
      </w:r>
      <w:r w:rsidR="0002240B" w:rsidRPr="0002240B">
        <w:rPr>
          <w:rFonts w:ascii="Corbel" w:hAnsi="Corbel"/>
          <w:sz w:val="22"/>
          <w:szCs w:val="22"/>
          <w:lang w:val="en-US"/>
        </w:rPr>
        <w:t xml:space="preserve"> </w:t>
      </w:r>
      <w:r w:rsidR="0002240B">
        <w:rPr>
          <w:rFonts w:ascii="Corbel" w:hAnsi="Corbel"/>
          <w:sz w:val="22"/>
          <w:szCs w:val="22"/>
          <w:lang w:val="en-US"/>
        </w:rPr>
        <w:t xml:space="preserve">be held at the </w:t>
      </w:r>
      <w:r w:rsidR="0002240B" w:rsidRPr="0002240B">
        <w:rPr>
          <w:rFonts w:ascii="Corbel" w:hAnsi="Corbel"/>
          <w:b/>
          <w:bCs/>
          <w:sz w:val="22"/>
          <w:szCs w:val="22"/>
          <w:lang w:val="en-US"/>
        </w:rPr>
        <w:t>first fortnight of July 2024</w:t>
      </w:r>
      <w:r w:rsidR="0002240B">
        <w:rPr>
          <w:rFonts w:ascii="Corbel" w:hAnsi="Corbel"/>
          <w:sz w:val="22"/>
          <w:szCs w:val="22"/>
          <w:lang w:val="en-US"/>
        </w:rPr>
        <w:t>.</w:t>
      </w:r>
    </w:p>
    <w:p w14:paraId="4BFF1ACD" w14:textId="77777777" w:rsidR="00646384" w:rsidRPr="00646384" w:rsidRDefault="00646384" w:rsidP="00646384">
      <w:pPr>
        <w:jc w:val="both"/>
        <w:rPr>
          <w:rFonts w:ascii="Corbel" w:hAnsi="Corbel"/>
          <w:sz w:val="22"/>
          <w:szCs w:val="22"/>
          <w:lang w:val="en"/>
        </w:rPr>
      </w:pPr>
    </w:p>
    <w:p w14:paraId="7B48C08F" w14:textId="1BC70F9E" w:rsidR="00271024" w:rsidRPr="0027209B" w:rsidRDefault="00646384" w:rsidP="004F14E8">
      <w:pPr>
        <w:jc w:val="both"/>
        <w:rPr>
          <w:rFonts w:ascii="Corbel" w:hAnsi="Corbel"/>
          <w:sz w:val="22"/>
          <w:szCs w:val="22"/>
        </w:rPr>
      </w:pPr>
      <w:r w:rsidRPr="00646384">
        <w:rPr>
          <w:rFonts w:ascii="Corbel" w:hAnsi="Corbel"/>
          <w:sz w:val="22"/>
          <w:szCs w:val="22"/>
          <w:lang w:val="en"/>
        </w:rPr>
        <w:t xml:space="preserve">More </w:t>
      </w:r>
      <w:r w:rsidRPr="00646384">
        <w:rPr>
          <w:rFonts w:ascii="Corbel" w:hAnsi="Corbel"/>
          <w:b/>
          <w:bCs/>
          <w:sz w:val="22"/>
          <w:szCs w:val="22"/>
          <w:lang w:val="en"/>
        </w:rPr>
        <w:t>information</w:t>
      </w:r>
      <w:r w:rsidRPr="00646384">
        <w:rPr>
          <w:rFonts w:ascii="Corbel" w:hAnsi="Corbel"/>
          <w:sz w:val="22"/>
          <w:szCs w:val="22"/>
          <w:lang w:val="en"/>
        </w:rPr>
        <w:t xml:space="preserve"> is available on the </w:t>
      </w:r>
      <w:r w:rsidR="00455800">
        <w:rPr>
          <w:rFonts w:ascii="Corbel" w:hAnsi="Corbel"/>
          <w:sz w:val="22"/>
          <w:szCs w:val="22"/>
          <w:lang w:val="en"/>
        </w:rPr>
        <w:t xml:space="preserve">MSc </w:t>
      </w:r>
      <w:proofErr w:type="spellStart"/>
      <w:r w:rsidR="00455800">
        <w:rPr>
          <w:rFonts w:ascii="Corbel" w:hAnsi="Corbel"/>
          <w:sz w:val="22"/>
          <w:szCs w:val="22"/>
          <w:lang w:val="en"/>
        </w:rPr>
        <w:t>Programme</w:t>
      </w:r>
      <w:proofErr w:type="spellEnd"/>
      <w:r w:rsidRPr="00646384">
        <w:rPr>
          <w:rFonts w:ascii="Corbel" w:hAnsi="Corbel"/>
          <w:sz w:val="22"/>
          <w:szCs w:val="22"/>
          <w:lang w:val="en"/>
        </w:rPr>
        <w:t xml:space="preserve"> website</w:t>
      </w:r>
      <w:r w:rsidR="00455800">
        <w:rPr>
          <w:rFonts w:ascii="Corbel" w:hAnsi="Corbel"/>
          <w:sz w:val="22"/>
          <w:szCs w:val="22"/>
          <w:lang w:val="en"/>
        </w:rPr>
        <w:t>:</w:t>
      </w:r>
      <w:r w:rsidRPr="00646384">
        <w:rPr>
          <w:rFonts w:ascii="Corbel" w:hAnsi="Corbel"/>
          <w:sz w:val="22"/>
          <w:szCs w:val="22"/>
          <w:lang w:val="en"/>
        </w:rPr>
        <w:t xml:space="preserve"> </w:t>
      </w:r>
      <w:hyperlink r:id="rId22" w:history="1">
        <w:r w:rsidR="00233600" w:rsidRPr="008E0C41">
          <w:rPr>
            <w:rStyle w:val="Hyperlink"/>
            <w:rFonts w:ascii="Corbel" w:hAnsi="Corbel"/>
            <w:sz w:val="22"/>
            <w:szCs w:val="22"/>
            <w:lang w:val="en"/>
          </w:rPr>
          <w:t>https://websites.auth.gr/appbio/</w:t>
        </w:r>
      </w:hyperlink>
      <w:r w:rsidR="00233600">
        <w:rPr>
          <w:rFonts w:ascii="Corbel" w:hAnsi="Corbel"/>
          <w:sz w:val="22"/>
          <w:szCs w:val="22"/>
          <w:lang w:val="en"/>
        </w:rPr>
        <w:t xml:space="preserve"> </w:t>
      </w:r>
      <w:r w:rsidRPr="00646384">
        <w:rPr>
          <w:rFonts w:ascii="Corbel" w:hAnsi="Corbel"/>
          <w:sz w:val="22"/>
          <w:szCs w:val="22"/>
          <w:lang w:val="en"/>
        </w:rPr>
        <w:t>(see relevant posted documents).</w:t>
      </w:r>
    </w:p>
    <w:p w14:paraId="7D90FED1" w14:textId="3600F3FA" w:rsidR="00A217C9" w:rsidRDefault="00A217C9" w:rsidP="002C5D7E">
      <w:pPr>
        <w:rPr>
          <w:rFonts w:ascii="Corbel" w:hAnsi="Corbel"/>
          <w:sz w:val="22"/>
          <w:szCs w:val="22"/>
        </w:rPr>
      </w:pPr>
    </w:p>
    <w:p w14:paraId="5D9C8513" w14:textId="673AF147" w:rsidR="00287F19" w:rsidRDefault="00287F19" w:rsidP="00287F19">
      <w:pPr>
        <w:jc w:val="right"/>
        <w:rPr>
          <w:rFonts w:ascii="Corbel" w:hAnsi="Corbel"/>
          <w:sz w:val="22"/>
          <w:szCs w:val="22"/>
          <w:lang w:val="en-US"/>
        </w:rPr>
      </w:pPr>
      <w:r w:rsidRPr="00063344">
        <w:rPr>
          <w:rFonts w:ascii="Corbel" w:hAnsi="Corbel"/>
          <w:sz w:val="22"/>
          <w:szCs w:val="22"/>
          <w:lang w:val="en-US"/>
        </w:rPr>
        <w:t xml:space="preserve">Thessaloniki, </w:t>
      </w:r>
      <w:r w:rsidR="00063344" w:rsidRPr="00063344">
        <w:rPr>
          <w:rFonts w:ascii="Corbel" w:hAnsi="Corbel"/>
          <w:sz w:val="22"/>
          <w:szCs w:val="22"/>
          <w:lang w:val="el-GR"/>
        </w:rPr>
        <w:t>23</w:t>
      </w:r>
      <w:r w:rsidRPr="00063344">
        <w:rPr>
          <w:rFonts w:ascii="Corbel" w:hAnsi="Corbel"/>
          <w:sz w:val="22"/>
          <w:szCs w:val="22"/>
          <w:lang w:val="en-US"/>
        </w:rPr>
        <w:t xml:space="preserve"> </w:t>
      </w:r>
      <w:r w:rsidR="00063344" w:rsidRPr="00063344">
        <w:rPr>
          <w:rFonts w:ascii="Corbel" w:hAnsi="Corbel"/>
          <w:sz w:val="22"/>
          <w:szCs w:val="22"/>
          <w:lang w:val="en-US"/>
        </w:rPr>
        <w:t>April</w:t>
      </w:r>
      <w:r w:rsidRPr="00063344">
        <w:rPr>
          <w:rFonts w:ascii="Corbel" w:hAnsi="Corbel"/>
          <w:sz w:val="22"/>
          <w:szCs w:val="22"/>
          <w:lang w:val="en-US"/>
        </w:rPr>
        <w:t xml:space="preserve"> 202</w:t>
      </w:r>
      <w:r w:rsidR="00063344" w:rsidRPr="00063344">
        <w:rPr>
          <w:rFonts w:ascii="Corbel" w:hAnsi="Corbel"/>
          <w:sz w:val="22"/>
          <w:szCs w:val="22"/>
          <w:lang w:val="en-US"/>
        </w:rPr>
        <w:t>4</w:t>
      </w:r>
    </w:p>
    <w:p w14:paraId="3D7B0B07" w14:textId="77777777" w:rsidR="00702BD3" w:rsidRDefault="00702BD3" w:rsidP="0027209B">
      <w:pPr>
        <w:jc w:val="both"/>
        <w:rPr>
          <w:rFonts w:ascii="Corbel" w:hAnsi="Corbel"/>
          <w:sz w:val="22"/>
          <w:szCs w:val="22"/>
          <w:lang w:val="en-US"/>
        </w:rPr>
      </w:pPr>
    </w:p>
    <w:p w14:paraId="5A730B86" w14:textId="3E9E39CF" w:rsidR="0027209B" w:rsidRPr="00AA211A" w:rsidRDefault="0027209B" w:rsidP="00AA211A">
      <w:pPr>
        <w:jc w:val="center"/>
        <w:rPr>
          <w:rFonts w:ascii="Corbel" w:hAnsi="Corbel"/>
          <w:b/>
          <w:bCs/>
          <w:sz w:val="22"/>
          <w:szCs w:val="22"/>
          <w:lang w:val="en-US"/>
        </w:rPr>
      </w:pPr>
      <w:r w:rsidRPr="0027209B">
        <w:rPr>
          <w:rFonts w:ascii="Corbel" w:hAnsi="Corbel"/>
          <w:b/>
          <w:bCs/>
          <w:sz w:val="22"/>
          <w:szCs w:val="22"/>
          <w:lang w:val="en-US"/>
        </w:rPr>
        <w:t xml:space="preserve">The Director of the MSc </w:t>
      </w:r>
      <w:proofErr w:type="spellStart"/>
      <w:r w:rsidRPr="0027209B">
        <w:rPr>
          <w:rFonts w:ascii="Corbel" w:hAnsi="Corbel"/>
          <w:b/>
          <w:bCs/>
          <w:sz w:val="22"/>
          <w:szCs w:val="22"/>
          <w:lang w:val="en-US"/>
        </w:rPr>
        <w:t>Programme</w:t>
      </w:r>
      <w:proofErr w:type="spellEnd"/>
    </w:p>
    <w:p w14:paraId="683F6B5E" w14:textId="571C9CF4" w:rsidR="002C5D7E" w:rsidRDefault="00AA211A" w:rsidP="00AA211A">
      <w:pPr>
        <w:jc w:val="center"/>
        <w:rPr>
          <w:rFonts w:ascii="Corbel" w:hAnsi="Corbel"/>
          <w:sz w:val="22"/>
          <w:szCs w:val="22"/>
          <w:lang w:val="en-US"/>
        </w:rPr>
      </w:pPr>
      <w:r>
        <w:rPr>
          <w:rFonts w:ascii="Corbel" w:hAnsi="Corbel"/>
          <w:sz w:val="22"/>
          <w:szCs w:val="22"/>
          <w:lang w:val="en-US"/>
        </w:rPr>
        <w:t>*Signature</w:t>
      </w:r>
    </w:p>
    <w:p w14:paraId="7FBE25E9" w14:textId="77777777" w:rsidR="00AA211A" w:rsidRDefault="00AA211A" w:rsidP="00AA211A">
      <w:pPr>
        <w:jc w:val="center"/>
        <w:rPr>
          <w:rFonts w:ascii="Corbel" w:hAnsi="Corbel"/>
          <w:sz w:val="22"/>
          <w:szCs w:val="22"/>
          <w:lang w:val="en-US"/>
        </w:rPr>
      </w:pPr>
    </w:p>
    <w:p w14:paraId="109DC8DC" w14:textId="12E30C2C" w:rsidR="0027209B" w:rsidRDefault="0027209B" w:rsidP="0027209B">
      <w:pPr>
        <w:jc w:val="center"/>
        <w:rPr>
          <w:rFonts w:ascii="Corbel" w:hAnsi="Corbel"/>
          <w:sz w:val="22"/>
          <w:szCs w:val="22"/>
          <w:lang w:val="en-US"/>
        </w:rPr>
      </w:pPr>
      <w:r>
        <w:rPr>
          <w:rFonts w:ascii="Corbel" w:hAnsi="Corbel"/>
          <w:sz w:val="22"/>
          <w:szCs w:val="22"/>
          <w:lang w:val="en-US"/>
        </w:rPr>
        <w:t xml:space="preserve">Minas </w:t>
      </w:r>
      <w:proofErr w:type="spellStart"/>
      <w:r>
        <w:rPr>
          <w:rFonts w:ascii="Corbel" w:hAnsi="Corbel"/>
          <w:sz w:val="22"/>
          <w:szCs w:val="22"/>
          <w:lang w:val="en-US"/>
        </w:rPr>
        <w:t>Yiangou</w:t>
      </w:r>
      <w:proofErr w:type="spellEnd"/>
    </w:p>
    <w:p w14:paraId="2B56BBFE" w14:textId="152FACB5" w:rsidR="0027209B" w:rsidRDefault="0027209B" w:rsidP="0027209B">
      <w:pPr>
        <w:jc w:val="center"/>
        <w:rPr>
          <w:rFonts w:ascii="Corbel" w:hAnsi="Corbel"/>
          <w:sz w:val="22"/>
          <w:szCs w:val="22"/>
          <w:lang w:val="en-US"/>
        </w:rPr>
      </w:pPr>
      <w:r>
        <w:rPr>
          <w:rFonts w:ascii="Corbel" w:hAnsi="Corbel"/>
          <w:sz w:val="22"/>
          <w:szCs w:val="22"/>
          <w:lang w:val="en-US"/>
        </w:rPr>
        <w:t>Professor</w:t>
      </w:r>
      <w:r w:rsidR="008B248B">
        <w:rPr>
          <w:rFonts w:ascii="Corbel" w:hAnsi="Corbel"/>
          <w:sz w:val="22"/>
          <w:szCs w:val="22"/>
          <w:lang w:val="en-US"/>
        </w:rPr>
        <w:t>, School of Biology</w:t>
      </w:r>
    </w:p>
    <w:p w14:paraId="7B246962" w14:textId="66927983" w:rsidR="00AA211A" w:rsidRPr="00AA211A" w:rsidRDefault="00AA211A" w:rsidP="00AA211A">
      <w:pPr>
        <w:jc w:val="center"/>
        <w:rPr>
          <w:rFonts w:ascii="Corbel" w:hAnsi="Corbel"/>
          <w:sz w:val="22"/>
          <w:szCs w:val="22"/>
          <w:lang w:val="en-US"/>
        </w:rPr>
      </w:pPr>
      <w:r w:rsidRPr="00AA211A">
        <w:rPr>
          <w:rFonts w:ascii="Corbel" w:hAnsi="Corbel"/>
          <w:sz w:val="22"/>
          <w:szCs w:val="22"/>
          <w:lang w:val="en-US"/>
        </w:rPr>
        <w:t>*The signature was affixed to the original which is archive</w:t>
      </w:r>
      <w:r>
        <w:rPr>
          <w:rFonts w:ascii="Corbel" w:hAnsi="Corbel"/>
          <w:sz w:val="22"/>
          <w:szCs w:val="22"/>
          <w:lang w:val="en-US"/>
        </w:rPr>
        <w:t>d</w:t>
      </w:r>
      <w:r w:rsidRPr="00AA211A">
        <w:rPr>
          <w:rFonts w:ascii="Corbel" w:hAnsi="Corbel"/>
          <w:sz w:val="22"/>
          <w:szCs w:val="22"/>
          <w:lang w:val="en-US"/>
        </w:rPr>
        <w:t xml:space="preserve"> </w:t>
      </w:r>
      <w:r>
        <w:rPr>
          <w:rFonts w:ascii="Corbel" w:hAnsi="Corbel"/>
          <w:sz w:val="22"/>
          <w:szCs w:val="22"/>
          <w:lang w:val="en-US"/>
        </w:rPr>
        <w:t>at</w:t>
      </w:r>
      <w:r w:rsidRPr="00AA211A">
        <w:rPr>
          <w:rFonts w:ascii="Corbel" w:hAnsi="Corbel"/>
          <w:sz w:val="22"/>
          <w:szCs w:val="22"/>
          <w:lang w:val="en-US"/>
        </w:rPr>
        <w:t xml:space="preserve"> the Secretariat of the School of</w:t>
      </w:r>
    </w:p>
    <w:p w14:paraId="61015D3D" w14:textId="3CC163B7" w:rsidR="00AA211A" w:rsidRPr="00287F19" w:rsidRDefault="00AA211A" w:rsidP="00AA211A">
      <w:pPr>
        <w:jc w:val="center"/>
        <w:rPr>
          <w:rFonts w:ascii="Corbel" w:hAnsi="Corbel"/>
          <w:sz w:val="22"/>
          <w:szCs w:val="22"/>
          <w:lang w:val="en-US"/>
        </w:rPr>
      </w:pPr>
      <w:r w:rsidRPr="00AA211A">
        <w:rPr>
          <w:rFonts w:ascii="Corbel" w:hAnsi="Corbel"/>
          <w:sz w:val="22"/>
          <w:szCs w:val="22"/>
          <w:lang w:val="en-US"/>
        </w:rPr>
        <w:t xml:space="preserve">Biology </w:t>
      </w:r>
      <w:proofErr w:type="spellStart"/>
      <w:r w:rsidRPr="00AA211A">
        <w:rPr>
          <w:rFonts w:ascii="Corbel" w:hAnsi="Corbel"/>
          <w:sz w:val="22"/>
          <w:szCs w:val="22"/>
          <w:lang w:val="en-US"/>
        </w:rPr>
        <w:t>AUTh</w:t>
      </w:r>
      <w:proofErr w:type="spellEnd"/>
    </w:p>
    <w:sectPr w:rsidR="00AA211A" w:rsidRPr="00287F19">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774B" w14:textId="77777777" w:rsidR="00112F8C" w:rsidRDefault="00112F8C" w:rsidP="00F42745">
      <w:r>
        <w:separator/>
      </w:r>
    </w:p>
  </w:endnote>
  <w:endnote w:type="continuationSeparator" w:id="0">
    <w:p w14:paraId="033D154E" w14:textId="77777777" w:rsidR="00112F8C" w:rsidRDefault="00112F8C" w:rsidP="00F4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Times New Roman (Body CS)">
    <w:panose1 w:val="020B0604020202020204"/>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622331"/>
      <w:docPartObj>
        <w:docPartGallery w:val="Page Numbers (Bottom of Page)"/>
        <w:docPartUnique/>
      </w:docPartObj>
    </w:sdtPr>
    <w:sdtContent>
      <w:p w14:paraId="3C6A1309" w14:textId="748C1354" w:rsidR="00F42745" w:rsidRDefault="00F42745" w:rsidP="008804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0AE7C4" w14:textId="77777777" w:rsidR="00F42745" w:rsidRDefault="00F42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817021"/>
      <w:docPartObj>
        <w:docPartGallery w:val="Page Numbers (Bottom of Page)"/>
        <w:docPartUnique/>
      </w:docPartObj>
    </w:sdtPr>
    <w:sdtContent>
      <w:p w14:paraId="5ECF3C6E" w14:textId="2E094AD1" w:rsidR="00F42745" w:rsidRDefault="00F42745" w:rsidP="008804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6E0BFF" w14:textId="77777777" w:rsidR="00F42745" w:rsidRDefault="00F4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7B73" w14:textId="77777777" w:rsidR="00112F8C" w:rsidRDefault="00112F8C" w:rsidP="00F42745">
      <w:r>
        <w:separator/>
      </w:r>
    </w:p>
  </w:footnote>
  <w:footnote w:type="continuationSeparator" w:id="0">
    <w:p w14:paraId="47CB8EBF" w14:textId="77777777" w:rsidR="00112F8C" w:rsidRDefault="00112F8C" w:rsidP="00F42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3CE"/>
    <w:multiLevelType w:val="multilevel"/>
    <w:tmpl w:val="F43C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63C46"/>
    <w:multiLevelType w:val="multilevel"/>
    <w:tmpl w:val="EEB6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6135C"/>
    <w:multiLevelType w:val="hybridMultilevel"/>
    <w:tmpl w:val="E978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7F65"/>
    <w:multiLevelType w:val="multilevel"/>
    <w:tmpl w:val="4E0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466FF3"/>
    <w:multiLevelType w:val="multilevel"/>
    <w:tmpl w:val="121E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A1E73"/>
    <w:multiLevelType w:val="multilevel"/>
    <w:tmpl w:val="904A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A0439"/>
    <w:multiLevelType w:val="multilevel"/>
    <w:tmpl w:val="54DA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D4476"/>
    <w:multiLevelType w:val="multilevel"/>
    <w:tmpl w:val="3C3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5A30C6"/>
    <w:multiLevelType w:val="multilevel"/>
    <w:tmpl w:val="A742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596565"/>
    <w:multiLevelType w:val="multilevel"/>
    <w:tmpl w:val="532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D439A8"/>
    <w:multiLevelType w:val="multilevel"/>
    <w:tmpl w:val="314C8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C540E3"/>
    <w:multiLevelType w:val="hybridMultilevel"/>
    <w:tmpl w:val="EF62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C6AD4"/>
    <w:multiLevelType w:val="multilevel"/>
    <w:tmpl w:val="3E14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1135AD"/>
    <w:multiLevelType w:val="hybridMultilevel"/>
    <w:tmpl w:val="C4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C4AE1"/>
    <w:multiLevelType w:val="multilevel"/>
    <w:tmpl w:val="B2E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AD268D"/>
    <w:multiLevelType w:val="multilevel"/>
    <w:tmpl w:val="6F06A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0C0118"/>
    <w:multiLevelType w:val="hybridMultilevel"/>
    <w:tmpl w:val="017C3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D2584"/>
    <w:multiLevelType w:val="hybridMultilevel"/>
    <w:tmpl w:val="1FD6D998"/>
    <w:lvl w:ilvl="0" w:tplc="2AEAA2F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7F8626B"/>
    <w:multiLevelType w:val="hybridMultilevel"/>
    <w:tmpl w:val="C610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97EF5"/>
    <w:multiLevelType w:val="multilevel"/>
    <w:tmpl w:val="B5CC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973D9"/>
    <w:multiLevelType w:val="multilevel"/>
    <w:tmpl w:val="23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7818B5"/>
    <w:multiLevelType w:val="multilevel"/>
    <w:tmpl w:val="1A76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D83536"/>
    <w:multiLevelType w:val="multilevel"/>
    <w:tmpl w:val="3FAC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8F1836"/>
    <w:multiLevelType w:val="multilevel"/>
    <w:tmpl w:val="2940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5B77AD"/>
    <w:multiLevelType w:val="multilevel"/>
    <w:tmpl w:val="052E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E12C9"/>
    <w:multiLevelType w:val="multilevel"/>
    <w:tmpl w:val="B9D8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F442F5"/>
    <w:multiLevelType w:val="multilevel"/>
    <w:tmpl w:val="0194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F35A55"/>
    <w:multiLevelType w:val="multilevel"/>
    <w:tmpl w:val="8462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557053"/>
    <w:multiLevelType w:val="multilevel"/>
    <w:tmpl w:val="FC52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E736A2"/>
    <w:multiLevelType w:val="multilevel"/>
    <w:tmpl w:val="46A4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1298767">
    <w:abstractNumId w:val="27"/>
  </w:num>
  <w:num w:numId="2" w16cid:durableId="371811644">
    <w:abstractNumId w:val="15"/>
  </w:num>
  <w:num w:numId="3" w16cid:durableId="1118110606">
    <w:abstractNumId w:val="21"/>
  </w:num>
  <w:num w:numId="4" w16cid:durableId="1012612027">
    <w:abstractNumId w:val="24"/>
  </w:num>
  <w:num w:numId="5" w16cid:durableId="1803644772">
    <w:abstractNumId w:val="2"/>
  </w:num>
  <w:num w:numId="6" w16cid:durableId="1382827867">
    <w:abstractNumId w:val="18"/>
  </w:num>
  <w:num w:numId="7" w16cid:durableId="1059597725">
    <w:abstractNumId w:val="11"/>
  </w:num>
  <w:num w:numId="8" w16cid:durableId="1751385517">
    <w:abstractNumId w:val="16"/>
  </w:num>
  <w:num w:numId="9" w16cid:durableId="871921550">
    <w:abstractNumId w:val="17"/>
  </w:num>
  <w:num w:numId="10" w16cid:durableId="250817227">
    <w:abstractNumId w:val="5"/>
  </w:num>
  <w:num w:numId="11" w16cid:durableId="788745969">
    <w:abstractNumId w:val="25"/>
  </w:num>
  <w:num w:numId="12" w16cid:durableId="113716708">
    <w:abstractNumId w:val="12"/>
  </w:num>
  <w:num w:numId="13" w16cid:durableId="1388264897">
    <w:abstractNumId w:val="8"/>
  </w:num>
  <w:num w:numId="14" w16cid:durableId="192885413">
    <w:abstractNumId w:val="6"/>
  </w:num>
  <w:num w:numId="15" w16cid:durableId="1424649116">
    <w:abstractNumId w:val="29"/>
  </w:num>
  <w:num w:numId="16" w16cid:durableId="4789641">
    <w:abstractNumId w:val="0"/>
  </w:num>
  <w:num w:numId="17" w16cid:durableId="1720931633">
    <w:abstractNumId w:val="10"/>
  </w:num>
  <w:num w:numId="18" w16cid:durableId="1145581628">
    <w:abstractNumId w:val="14"/>
  </w:num>
  <w:num w:numId="19" w16cid:durableId="1044793465">
    <w:abstractNumId w:val="3"/>
  </w:num>
  <w:num w:numId="20" w16cid:durableId="156311253">
    <w:abstractNumId w:val="4"/>
  </w:num>
  <w:num w:numId="21" w16cid:durableId="558712661">
    <w:abstractNumId w:val="9"/>
  </w:num>
  <w:num w:numId="22" w16cid:durableId="1746486364">
    <w:abstractNumId w:val="19"/>
  </w:num>
  <w:num w:numId="23" w16cid:durableId="1597246100">
    <w:abstractNumId w:val="7"/>
  </w:num>
  <w:num w:numId="24" w16cid:durableId="1837958204">
    <w:abstractNumId w:val="13"/>
  </w:num>
  <w:num w:numId="25" w16cid:durableId="973831468">
    <w:abstractNumId w:val="20"/>
  </w:num>
  <w:num w:numId="26" w16cid:durableId="2035618842">
    <w:abstractNumId w:val="23"/>
  </w:num>
  <w:num w:numId="27" w16cid:durableId="1332298670">
    <w:abstractNumId w:val="26"/>
  </w:num>
  <w:num w:numId="28" w16cid:durableId="256527321">
    <w:abstractNumId w:val="28"/>
  </w:num>
  <w:num w:numId="29" w16cid:durableId="2008316404">
    <w:abstractNumId w:val="1"/>
  </w:num>
  <w:num w:numId="30" w16cid:durableId="4523302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C9"/>
    <w:rsid w:val="000030DA"/>
    <w:rsid w:val="00006E10"/>
    <w:rsid w:val="00007129"/>
    <w:rsid w:val="0002240B"/>
    <w:rsid w:val="000433A6"/>
    <w:rsid w:val="00043A64"/>
    <w:rsid w:val="00060F53"/>
    <w:rsid w:val="00063344"/>
    <w:rsid w:val="00066D0E"/>
    <w:rsid w:val="00082C50"/>
    <w:rsid w:val="000A0990"/>
    <w:rsid w:val="000C122A"/>
    <w:rsid w:val="000C6B2F"/>
    <w:rsid w:val="00104579"/>
    <w:rsid w:val="00112F8C"/>
    <w:rsid w:val="001240CC"/>
    <w:rsid w:val="00131FC8"/>
    <w:rsid w:val="00145D0C"/>
    <w:rsid w:val="0016493B"/>
    <w:rsid w:val="00167131"/>
    <w:rsid w:val="00185257"/>
    <w:rsid w:val="001937C1"/>
    <w:rsid w:val="001B1932"/>
    <w:rsid w:val="001B7598"/>
    <w:rsid w:val="001C2EC1"/>
    <w:rsid w:val="001D56D2"/>
    <w:rsid w:val="00214521"/>
    <w:rsid w:val="00233600"/>
    <w:rsid w:val="00243774"/>
    <w:rsid w:val="00245DD5"/>
    <w:rsid w:val="00257356"/>
    <w:rsid w:val="00271024"/>
    <w:rsid w:val="0027209B"/>
    <w:rsid w:val="00287F19"/>
    <w:rsid w:val="00294BF8"/>
    <w:rsid w:val="002966AF"/>
    <w:rsid w:val="002C4D9C"/>
    <w:rsid w:val="002C5D7E"/>
    <w:rsid w:val="002C7E2D"/>
    <w:rsid w:val="002E27EB"/>
    <w:rsid w:val="002F0F22"/>
    <w:rsid w:val="00340B07"/>
    <w:rsid w:val="00347EAB"/>
    <w:rsid w:val="00354B8B"/>
    <w:rsid w:val="0038348D"/>
    <w:rsid w:val="003844DF"/>
    <w:rsid w:val="00385D51"/>
    <w:rsid w:val="00393694"/>
    <w:rsid w:val="00405494"/>
    <w:rsid w:val="00406C10"/>
    <w:rsid w:val="00420D28"/>
    <w:rsid w:val="0042724D"/>
    <w:rsid w:val="00427B79"/>
    <w:rsid w:val="00431B3E"/>
    <w:rsid w:val="004543FA"/>
    <w:rsid w:val="00454637"/>
    <w:rsid w:val="00455800"/>
    <w:rsid w:val="00455F2E"/>
    <w:rsid w:val="00475004"/>
    <w:rsid w:val="00495E29"/>
    <w:rsid w:val="004A7141"/>
    <w:rsid w:val="004A7E58"/>
    <w:rsid w:val="004D0D6B"/>
    <w:rsid w:val="004F0751"/>
    <w:rsid w:val="004F14E8"/>
    <w:rsid w:val="004F25C7"/>
    <w:rsid w:val="00535407"/>
    <w:rsid w:val="00544814"/>
    <w:rsid w:val="00546E9A"/>
    <w:rsid w:val="005532BD"/>
    <w:rsid w:val="0055759A"/>
    <w:rsid w:val="00564BE8"/>
    <w:rsid w:val="005719B3"/>
    <w:rsid w:val="00573D75"/>
    <w:rsid w:val="0057700F"/>
    <w:rsid w:val="00585098"/>
    <w:rsid w:val="005916A2"/>
    <w:rsid w:val="00596522"/>
    <w:rsid w:val="005A04CA"/>
    <w:rsid w:val="005A4FE0"/>
    <w:rsid w:val="005B2862"/>
    <w:rsid w:val="005C0B5A"/>
    <w:rsid w:val="005F5EDB"/>
    <w:rsid w:val="00603512"/>
    <w:rsid w:val="00604795"/>
    <w:rsid w:val="006077A4"/>
    <w:rsid w:val="00613C32"/>
    <w:rsid w:val="0064288D"/>
    <w:rsid w:val="00646384"/>
    <w:rsid w:val="0065173F"/>
    <w:rsid w:val="00683809"/>
    <w:rsid w:val="006C0680"/>
    <w:rsid w:val="00702BD3"/>
    <w:rsid w:val="007144E5"/>
    <w:rsid w:val="00716883"/>
    <w:rsid w:val="00724A80"/>
    <w:rsid w:val="007370B3"/>
    <w:rsid w:val="00755763"/>
    <w:rsid w:val="007767DA"/>
    <w:rsid w:val="0078123C"/>
    <w:rsid w:val="007835DA"/>
    <w:rsid w:val="00796EAE"/>
    <w:rsid w:val="007B6FFB"/>
    <w:rsid w:val="007C1A4B"/>
    <w:rsid w:val="007E4D6C"/>
    <w:rsid w:val="007E7D79"/>
    <w:rsid w:val="00805201"/>
    <w:rsid w:val="00825573"/>
    <w:rsid w:val="00826EDB"/>
    <w:rsid w:val="00830037"/>
    <w:rsid w:val="00846A0D"/>
    <w:rsid w:val="0085041B"/>
    <w:rsid w:val="008724AE"/>
    <w:rsid w:val="008A0FD6"/>
    <w:rsid w:val="008B0650"/>
    <w:rsid w:val="008B12FF"/>
    <w:rsid w:val="008B248B"/>
    <w:rsid w:val="008D292D"/>
    <w:rsid w:val="0090134E"/>
    <w:rsid w:val="00904AD7"/>
    <w:rsid w:val="009114A3"/>
    <w:rsid w:val="00916AFB"/>
    <w:rsid w:val="009235B6"/>
    <w:rsid w:val="009253C9"/>
    <w:rsid w:val="0092632D"/>
    <w:rsid w:val="00947CA6"/>
    <w:rsid w:val="00966941"/>
    <w:rsid w:val="00970077"/>
    <w:rsid w:val="009773F6"/>
    <w:rsid w:val="0098643A"/>
    <w:rsid w:val="0098772E"/>
    <w:rsid w:val="00993630"/>
    <w:rsid w:val="009A303B"/>
    <w:rsid w:val="009B070C"/>
    <w:rsid w:val="009C2124"/>
    <w:rsid w:val="009C7712"/>
    <w:rsid w:val="009E4D24"/>
    <w:rsid w:val="009F141A"/>
    <w:rsid w:val="00A06E6A"/>
    <w:rsid w:val="00A13086"/>
    <w:rsid w:val="00A217C9"/>
    <w:rsid w:val="00A365D2"/>
    <w:rsid w:val="00A52FC3"/>
    <w:rsid w:val="00A561B6"/>
    <w:rsid w:val="00A65A0F"/>
    <w:rsid w:val="00A95E90"/>
    <w:rsid w:val="00A96BB3"/>
    <w:rsid w:val="00AA211A"/>
    <w:rsid w:val="00AA7D98"/>
    <w:rsid w:val="00AD5658"/>
    <w:rsid w:val="00AF50B1"/>
    <w:rsid w:val="00B02566"/>
    <w:rsid w:val="00B13D62"/>
    <w:rsid w:val="00B72F06"/>
    <w:rsid w:val="00B75796"/>
    <w:rsid w:val="00B8301A"/>
    <w:rsid w:val="00BB0B81"/>
    <w:rsid w:val="00BB6D43"/>
    <w:rsid w:val="00BC0B3F"/>
    <w:rsid w:val="00BC4F39"/>
    <w:rsid w:val="00BF5519"/>
    <w:rsid w:val="00C0572F"/>
    <w:rsid w:val="00C1607B"/>
    <w:rsid w:val="00C168CC"/>
    <w:rsid w:val="00C254B8"/>
    <w:rsid w:val="00C37570"/>
    <w:rsid w:val="00C52C1A"/>
    <w:rsid w:val="00C5667F"/>
    <w:rsid w:val="00CA1111"/>
    <w:rsid w:val="00CA5E78"/>
    <w:rsid w:val="00CB0654"/>
    <w:rsid w:val="00CB42F7"/>
    <w:rsid w:val="00CC31F8"/>
    <w:rsid w:val="00CE673F"/>
    <w:rsid w:val="00CF4269"/>
    <w:rsid w:val="00D13980"/>
    <w:rsid w:val="00D266B5"/>
    <w:rsid w:val="00D30020"/>
    <w:rsid w:val="00D46E89"/>
    <w:rsid w:val="00D5052E"/>
    <w:rsid w:val="00D8575F"/>
    <w:rsid w:val="00DA4324"/>
    <w:rsid w:val="00DA48C8"/>
    <w:rsid w:val="00DA5B05"/>
    <w:rsid w:val="00DC016F"/>
    <w:rsid w:val="00DD68F7"/>
    <w:rsid w:val="00DD6E67"/>
    <w:rsid w:val="00E038C9"/>
    <w:rsid w:val="00E047DE"/>
    <w:rsid w:val="00E073B4"/>
    <w:rsid w:val="00E669DE"/>
    <w:rsid w:val="00E91562"/>
    <w:rsid w:val="00EA7839"/>
    <w:rsid w:val="00EB5B71"/>
    <w:rsid w:val="00EC67E3"/>
    <w:rsid w:val="00ED2E0C"/>
    <w:rsid w:val="00EF1790"/>
    <w:rsid w:val="00EF49D4"/>
    <w:rsid w:val="00F043B6"/>
    <w:rsid w:val="00F1265D"/>
    <w:rsid w:val="00F20085"/>
    <w:rsid w:val="00F24E54"/>
    <w:rsid w:val="00F3085F"/>
    <w:rsid w:val="00F42745"/>
    <w:rsid w:val="00F946FB"/>
    <w:rsid w:val="00F9507C"/>
    <w:rsid w:val="00FA463A"/>
    <w:rsid w:val="00FB5A01"/>
    <w:rsid w:val="00FC1B65"/>
    <w:rsid w:val="00FC5A66"/>
    <w:rsid w:val="00FC7CFC"/>
    <w:rsid w:val="00FD14D9"/>
    <w:rsid w:val="00FF25E7"/>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AFC4"/>
  <w15:chartTrackingRefBased/>
  <w15:docId w15:val="{669B9D5C-33A9-DE43-92AA-58B00620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71"/>
    <w:pPr>
      <w:ind w:left="720"/>
      <w:contextualSpacing/>
    </w:pPr>
  </w:style>
  <w:style w:type="paragraph" w:styleId="NormalWeb">
    <w:name w:val="Normal (Web)"/>
    <w:basedOn w:val="Normal"/>
    <w:uiPriority w:val="99"/>
    <w:semiHidden/>
    <w:unhideWhenUsed/>
    <w:rsid w:val="008D292D"/>
    <w:rPr>
      <w:rFonts w:ascii="Times New Roman" w:hAnsi="Times New Roman" w:cs="Times New Roman"/>
    </w:rPr>
  </w:style>
  <w:style w:type="character" w:styleId="Hyperlink">
    <w:name w:val="Hyperlink"/>
    <w:basedOn w:val="DefaultParagraphFont"/>
    <w:uiPriority w:val="99"/>
    <w:unhideWhenUsed/>
    <w:rsid w:val="00716883"/>
    <w:rPr>
      <w:color w:val="0563C1" w:themeColor="hyperlink"/>
      <w:u w:val="single"/>
    </w:rPr>
  </w:style>
  <w:style w:type="character" w:styleId="UnresolvedMention">
    <w:name w:val="Unresolved Mention"/>
    <w:basedOn w:val="DefaultParagraphFont"/>
    <w:uiPriority w:val="99"/>
    <w:semiHidden/>
    <w:unhideWhenUsed/>
    <w:rsid w:val="00796EAE"/>
    <w:rPr>
      <w:color w:val="605E5C"/>
      <w:shd w:val="clear" w:color="auto" w:fill="E1DFDD"/>
    </w:rPr>
  </w:style>
  <w:style w:type="character" w:styleId="FollowedHyperlink">
    <w:name w:val="FollowedHyperlink"/>
    <w:basedOn w:val="DefaultParagraphFont"/>
    <w:uiPriority w:val="99"/>
    <w:semiHidden/>
    <w:unhideWhenUsed/>
    <w:rsid w:val="00A95E90"/>
    <w:rPr>
      <w:color w:val="954F72" w:themeColor="followedHyperlink"/>
      <w:u w:val="single"/>
    </w:rPr>
  </w:style>
  <w:style w:type="paragraph" w:styleId="Footer">
    <w:name w:val="footer"/>
    <w:basedOn w:val="Normal"/>
    <w:link w:val="FooterChar"/>
    <w:uiPriority w:val="99"/>
    <w:unhideWhenUsed/>
    <w:rsid w:val="00F42745"/>
    <w:pPr>
      <w:tabs>
        <w:tab w:val="center" w:pos="4513"/>
        <w:tab w:val="right" w:pos="9026"/>
      </w:tabs>
    </w:pPr>
  </w:style>
  <w:style w:type="character" w:customStyle="1" w:styleId="FooterChar">
    <w:name w:val="Footer Char"/>
    <w:basedOn w:val="DefaultParagraphFont"/>
    <w:link w:val="Footer"/>
    <w:uiPriority w:val="99"/>
    <w:rsid w:val="00F42745"/>
  </w:style>
  <w:style w:type="character" w:styleId="PageNumber">
    <w:name w:val="page number"/>
    <w:basedOn w:val="DefaultParagraphFont"/>
    <w:uiPriority w:val="99"/>
    <w:semiHidden/>
    <w:unhideWhenUsed/>
    <w:rsid w:val="00F42745"/>
  </w:style>
  <w:style w:type="paragraph" w:styleId="HTMLPreformatted">
    <w:name w:val="HTML Preformatted"/>
    <w:basedOn w:val="Normal"/>
    <w:link w:val="HTMLPreformattedChar"/>
    <w:uiPriority w:val="99"/>
    <w:semiHidden/>
    <w:unhideWhenUsed/>
    <w:rsid w:val="0016713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67131"/>
    <w:rPr>
      <w:rFonts w:ascii="Consolas" w:hAnsi="Consolas" w:cs="Consolas"/>
      <w:sz w:val="20"/>
      <w:szCs w:val="20"/>
    </w:rPr>
  </w:style>
  <w:style w:type="character" w:styleId="CommentReference">
    <w:name w:val="annotation reference"/>
    <w:basedOn w:val="DefaultParagraphFont"/>
    <w:uiPriority w:val="99"/>
    <w:semiHidden/>
    <w:unhideWhenUsed/>
    <w:rsid w:val="00D46E89"/>
    <w:rPr>
      <w:sz w:val="16"/>
      <w:szCs w:val="16"/>
    </w:rPr>
  </w:style>
  <w:style w:type="paragraph" w:styleId="CommentText">
    <w:name w:val="annotation text"/>
    <w:basedOn w:val="Normal"/>
    <w:link w:val="CommentTextChar"/>
    <w:uiPriority w:val="99"/>
    <w:semiHidden/>
    <w:unhideWhenUsed/>
    <w:rsid w:val="00D46E89"/>
    <w:rPr>
      <w:sz w:val="20"/>
      <w:szCs w:val="20"/>
    </w:rPr>
  </w:style>
  <w:style w:type="character" w:customStyle="1" w:styleId="CommentTextChar">
    <w:name w:val="Comment Text Char"/>
    <w:basedOn w:val="DefaultParagraphFont"/>
    <w:link w:val="CommentText"/>
    <w:uiPriority w:val="99"/>
    <w:semiHidden/>
    <w:rsid w:val="00D46E89"/>
    <w:rPr>
      <w:sz w:val="20"/>
      <w:szCs w:val="20"/>
    </w:rPr>
  </w:style>
  <w:style w:type="paragraph" w:styleId="CommentSubject">
    <w:name w:val="annotation subject"/>
    <w:basedOn w:val="CommentText"/>
    <w:next w:val="CommentText"/>
    <w:link w:val="CommentSubjectChar"/>
    <w:uiPriority w:val="99"/>
    <w:semiHidden/>
    <w:unhideWhenUsed/>
    <w:rsid w:val="00D46E89"/>
    <w:rPr>
      <w:b/>
      <w:bCs/>
    </w:rPr>
  </w:style>
  <w:style w:type="character" w:customStyle="1" w:styleId="CommentSubjectChar">
    <w:name w:val="Comment Subject Char"/>
    <w:basedOn w:val="CommentTextChar"/>
    <w:link w:val="CommentSubject"/>
    <w:uiPriority w:val="99"/>
    <w:semiHidden/>
    <w:rsid w:val="00D46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3432">
      <w:bodyDiv w:val="1"/>
      <w:marLeft w:val="0"/>
      <w:marRight w:val="0"/>
      <w:marTop w:val="0"/>
      <w:marBottom w:val="0"/>
      <w:divBdr>
        <w:top w:val="none" w:sz="0" w:space="0" w:color="auto"/>
        <w:left w:val="none" w:sz="0" w:space="0" w:color="auto"/>
        <w:bottom w:val="none" w:sz="0" w:space="0" w:color="auto"/>
        <w:right w:val="none" w:sz="0" w:space="0" w:color="auto"/>
      </w:divBdr>
      <w:divsChild>
        <w:div w:id="697124369">
          <w:marLeft w:val="0"/>
          <w:marRight w:val="0"/>
          <w:marTop w:val="0"/>
          <w:marBottom w:val="0"/>
          <w:divBdr>
            <w:top w:val="none" w:sz="0" w:space="0" w:color="auto"/>
            <w:left w:val="none" w:sz="0" w:space="0" w:color="auto"/>
            <w:bottom w:val="none" w:sz="0" w:space="0" w:color="auto"/>
            <w:right w:val="none" w:sz="0" w:space="0" w:color="auto"/>
          </w:divBdr>
          <w:divsChild>
            <w:div w:id="262491803">
              <w:marLeft w:val="0"/>
              <w:marRight w:val="0"/>
              <w:marTop w:val="0"/>
              <w:marBottom w:val="0"/>
              <w:divBdr>
                <w:top w:val="none" w:sz="0" w:space="0" w:color="auto"/>
                <w:left w:val="none" w:sz="0" w:space="0" w:color="auto"/>
                <w:bottom w:val="none" w:sz="0" w:space="0" w:color="auto"/>
                <w:right w:val="none" w:sz="0" w:space="0" w:color="auto"/>
              </w:divBdr>
              <w:divsChild>
                <w:div w:id="9955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8052">
      <w:bodyDiv w:val="1"/>
      <w:marLeft w:val="0"/>
      <w:marRight w:val="0"/>
      <w:marTop w:val="0"/>
      <w:marBottom w:val="0"/>
      <w:divBdr>
        <w:top w:val="none" w:sz="0" w:space="0" w:color="auto"/>
        <w:left w:val="none" w:sz="0" w:space="0" w:color="auto"/>
        <w:bottom w:val="none" w:sz="0" w:space="0" w:color="auto"/>
        <w:right w:val="none" w:sz="0" w:space="0" w:color="auto"/>
      </w:divBdr>
      <w:divsChild>
        <w:div w:id="484006221">
          <w:marLeft w:val="0"/>
          <w:marRight w:val="0"/>
          <w:marTop w:val="0"/>
          <w:marBottom w:val="0"/>
          <w:divBdr>
            <w:top w:val="none" w:sz="0" w:space="0" w:color="auto"/>
            <w:left w:val="none" w:sz="0" w:space="0" w:color="auto"/>
            <w:bottom w:val="none" w:sz="0" w:space="0" w:color="auto"/>
            <w:right w:val="none" w:sz="0" w:space="0" w:color="auto"/>
          </w:divBdr>
          <w:divsChild>
            <w:div w:id="317267237">
              <w:marLeft w:val="0"/>
              <w:marRight w:val="0"/>
              <w:marTop w:val="0"/>
              <w:marBottom w:val="0"/>
              <w:divBdr>
                <w:top w:val="none" w:sz="0" w:space="0" w:color="auto"/>
                <w:left w:val="none" w:sz="0" w:space="0" w:color="auto"/>
                <w:bottom w:val="none" w:sz="0" w:space="0" w:color="auto"/>
                <w:right w:val="none" w:sz="0" w:space="0" w:color="auto"/>
              </w:divBdr>
              <w:divsChild>
                <w:div w:id="3405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860">
      <w:bodyDiv w:val="1"/>
      <w:marLeft w:val="0"/>
      <w:marRight w:val="0"/>
      <w:marTop w:val="0"/>
      <w:marBottom w:val="0"/>
      <w:divBdr>
        <w:top w:val="none" w:sz="0" w:space="0" w:color="auto"/>
        <w:left w:val="none" w:sz="0" w:space="0" w:color="auto"/>
        <w:bottom w:val="none" w:sz="0" w:space="0" w:color="auto"/>
        <w:right w:val="none" w:sz="0" w:space="0" w:color="auto"/>
      </w:divBdr>
      <w:divsChild>
        <w:div w:id="555971218">
          <w:marLeft w:val="0"/>
          <w:marRight w:val="0"/>
          <w:marTop w:val="0"/>
          <w:marBottom w:val="0"/>
          <w:divBdr>
            <w:top w:val="none" w:sz="0" w:space="0" w:color="auto"/>
            <w:left w:val="none" w:sz="0" w:space="0" w:color="auto"/>
            <w:bottom w:val="none" w:sz="0" w:space="0" w:color="auto"/>
            <w:right w:val="none" w:sz="0" w:space="0" w:color="auto"/>
          </w:divBdr>
          <w:divsChild>
            <w:div w:id="243884767">
              <w:marLeft w:val="0"/>
              <w:marRight w:val="0"/>
              <w:marTop w:val="0"/>
              <w:marBottom w:val="0"/>
              <w:divBdr>
                <w:top w:val="none" w:sz="0" w:space="0" w:color="auto"/>
                <w:left w:val="none" w:sz="0" w:space="0" w:color="auto"/>
                <w:bottom w:val="none" w:sz="0" w:space="0" w:color="auto"/>
                <w:right w:val="none" w:sz="0" w:space="0" w:color="auto"/>
              </w:divBdr>
              <w:divsChild>
                <w:div w:id="19954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417">
      <w:bodyDiv w:val="1"/>
      <w:marLeft w:val="0"/>
      <w:marRight w:val="0"/>
      <w:marTop w:val="0"/>
      <w:marBottom w:val="0"/>
      <w:divBdr>
        <w:top w:val="none" w:sz="0" w:space="0" w:color="auto"/>
        <w:left w:val="none" w:sz="0" w:space="0" w:color="auto"/>
        <w:bottom w:val="none" w:sz="0" w:space="0" w:color="auto"/>
        <w:right w:val="none" w:sz="0" w:space="0" w:color="auto"/>
      </w:divBdr>
    </w:div>
    <w:div w:id="158545824">
      <w:bodyDiv w:val="1"/>
      <w:marLeft w:val="0"/>
      <w:marRight w:val="0"/>
      <w:marTop w:val="0"/>
      <w:marBottom w:val="0"/>
      <w:divBdr>
        <w:top w:val="none" w:sz="0" w:space="0" w:color="auto"/>
        <w:left w:val="none" w:sz="0" w:space="0" w:color="auto"/>
        <w:bottom w:val="none" w:sz="0" w:space="0" w:color="auto"/>
        <w:right w:val="none" w:sz="0" w:space="0" w:color="auto"/>
      </w:divBdr>
      <w:divsChild>
        <w:div w:id="678893516">
          <w:marLeft w:val="0"/>
          <w:marRight w:val="0"/>
          <w:marTop w:val="0"/>
          <w:marBottom w:val="0"/>
          <w:divBdr>
            <w:top w:val="none" w:sz="0" w:space="0" w:color="auto"/>
            <w:left w:val="none" w:sz="0" w:space="0" w:color="auto"/>
            <w:bottom w:val="none" w:sz="0" w:space="0" w:color="auto"/>
            <w:right w:val="none" w:sz="0" w:space="0" w:color="auto"/>
          </w:divBdr>
          <w:divsChild>
            <w:div w:id="383141120">
              <w:marLeft w:val="0"/>
              <w:marRight w:val="0"/>
              <w:marTop w:val="0"/>
              <w:marBottom w:val="0"/>
              <w:divBdr>
                <w:top w:val="none" w:sz="0" w:space="0" w:color="auto"/>
                <w:left w:val="none" w:sz="0" w:space="0" w:color="auto"/>
                <w:bottom w:val="none" w:sz="0" w:space="0" w:color="auto"/>
                <w:right w:val="none" w:sz="0" w:space="0" w:color="auto"/>
              </w:divBdr>
              <w:divsChild>
                <w:div w:id="1594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526">
      <w:bodyDiv w:val="1"/>
      <w:marLeft w:val="0"/>
      <w:marRight w:val="0"/>
      <w:marTop w:val="0"/>
      <w:marBottom w:val="0"/>
      <w:divBdr>
        <w:top w:val="none" w:sz="0" w:space="0" w:color="auto"/>
        <w:left w:val="none" w:sz="0" w:space="0" w:color="auto"/>
        <w:bottom w:val="none" w:sz="0" w:space="0" w:color="auto"/>
        <w:right w:val="none" w:sz="0" w:space="0" w:color="auto"/>
      </w:divBdr>
      <w:divsChild>
        <w:div w:id="1889487163">
          <w:marLeft w:val="0"/>
          <w:marRight w:val="0"/>
          <w:marTop w:val="0"/>
          <w:marBottom w:val="0"/>
          <w:divBdr>
            <w:top w:val="none" w:sz="0" w:space="0" w:color="auto"/>
            <w:left w:val="none" w:sz="0" w:space="0" w:color="auto"/>
            <w:bottom w:val="none" w:sz="0" w:space="0" w:color="auto"/>
            <w:right w:val="none" w:sz="0" w:space="0" w:color="auto"/>
          </w:divBdr>
          <w:divsChild>
            <w:div w:id="1151603282">
              <w:marLeft w:val="0"/>
              <w:marRight w:val="0"/>
              <w:marTop w:val="0"/>
              <w:marBottom w:val="0"/>
              <w:divBdr>
                <w:top w:val="none" w:sz="0" w:space="0" w:color="auto"/>
                <w:left w:val="none" w:sz="0" w:space="0" w:color="auto"/>
                <w:bottom w:val="none" w:sz="0" w:space="0" w:color="auto"/>
                <w:right w:val="none" w:sz="0" w:space="0" w:color="auto"/>
              </w:divBdr>
              <w:divsChild>
                <w:div w:id="6759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9750">
      <w:bodyDiv w:val="1"/>
      <w:marLeft w:val="0"/>
      <w:marRight w:val="0"/>
      <w:marTop w:val="0"/>
      <w:marBottom w:val="0"/>
      <w:divBdr>
        <w:top w:val="none" w:sz="0" w:space="0" w:color="auto"/>
        <w:left w:val="none" w:sz="0" w:space="0" w:color="auto"/>
        <w:bottom w:val="none" w:sz="0" w:space="0" w:color="auto"/>
        <w:right w:val="none" w:sz="0" w:space="0" w:color="auto"/>
      </w:divBdr>
      <w:divsChild>
        <w:div w:id="1773237516">
          <w:marLeft w:val="0"/>
          <w:marRight w:val="0"/>
          <w:marTop w:val="0"/>
          <w:marBottom w:val="0"/>
          <w:divBdr>
            <w:top w:val="none" w:sz="0" w:space="0" w:color="auto"/>
            <w:left w:val="none" w:sz="0" w:space="0" w:color="auto"/>
            <w:bottom w:val="none" w:sz="0" w:space="0" w:color="auto"/>
            <w:right w:val="none" w:sz="0" w:space="0" w:color="auto"/>
          </w:divBdr>
          <w:divsChild>
            <w:div w:id="1422867967">
              <w:marLeft w:val="0"/>
              <w:marRight w:val="0"/>
              <w:marTop w:val="0"/>
              <w:marBottom w:val="0"/>
              <w:divBdr>
                <w:top w:val="none" w:sz="0" w:space="0" w:color="auto"/>
                <w:left w:val="none" w:sz="0" w:space="0" w:color="auto"/>
                <w:bottom w:val="none" w:sz="0" w:space="0" w:color="auto"/>
                <w:right w:val="none" w:sz="0" w:space="0" w:color="auto"/>
              </w:divBdr>
              <w:divsChild>
                <w:div w:id="209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5038">
          <w:marLeft w:val="0"/>
          <w:marRight w:val="0"/>
          <w:marTop w:val="0"/>
          <w:marBottom w:val="0"/>
          <w:divBdr>
            <w:top w:val="none" w:sz="0" w:space="0" w:color="auto"/>
            <w:left w:val="none" w:sz="0" w:space="0" w:color="auto"/>
            <w:bottom w:val="none" w:sz="0" w:space="0" w:color="auto"/>
            <w:right w:val="none" w:sz="0" w:space="0" w:color="auto"/>
          </w:divBdr>
          <w:divsChild>
            <w:div w:id="801922069">
              <w:marLeft w:val="0"/>
              <w:marRight w:val="0"/>
              <w:marTop w:val="0"/>
              <w:marBottom w:val="0"/>
              <w:divBdr>
                <w:top w:val="none" w:sz="0" w:space="0" w:color="auto"/>
                <w:left w:val="none" w:sz="0" w:space="0" w:color="auto"/>
                <w:bottom w:val="none" w:sz="0" w:space="0" w:color="auto"/>
                <w:right w:val="none" w:sz="0" w:space="0" w:color="auto"/>
              </w:divBdr>
              <w:divsChild>
                <w:div w:id="19560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6134">
      <w:bodyDiv w:val="1"/>
      <w:marLeft w:val="0"/>
      <w:marRight w:val="0"/>
      <w:marTop w:val="0"/>
      <w:marBottom w:val="0"/>
      <w:divBdr>
        <w:top w:val="none" w:sz="0" w:space="0" w:color="auto"/>
        <w:left w:val="none" w:sz="0" w:space="0" w:color="auto"/>
        <w:bottom w:val="none" w:sz="0" w:space="0" w:color="auto"/>
        <w:right w:val="none" w:sz="0" w:space="0" w:color="auto"/>
      </w:divBdr>
      <w:divsChild>
        <w:div w:id="1067731106">
          <w:marLeft w:val="0"/>
          <w:marRight w:val="0"/>
          <w:marTop w:val="0"/>
          <w:marBottom w:val="0"/>
          <w:divBdr>
            <w:top w:val="none" w:sz="0" w:space="0" w:color="auto"/>
            <w:left w:val="none" w:sz="0" w:space="0" w:color="auto"/>
            <w:bottom w:val="none" w:sz="0" w:space="0" w:color="auto"/>
            <w:right w:val="none" w:sz="0" w:space="0" w:color="auto"/>
          </w:divBdr>
          <w:divsChild>
            <w:div w:id="833691061">
              <w:marLeft w:val="0"/>
              <w:marRight w:val="0"/>
              <w:marTop w:val="0"/>
              <w:marBottom w:val="0"/>
              <w:divBdr>
                <w:top w:val="none" w:sz="0" w:space="0" w:color="auto"/>
                <w:left w:val="none" w:sz="0" w:space="0" w:color="auto"/>
                <w:bottom w:val="none" w:sz="0" w:space="0" w:color="auto"/>
                <w:right w:val="none" w:sz="0" w:space="0" w:color="auto"/>
              </w:divBdr>
              <w:divsChild>
                <w:div w:id="3134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0162">
      <w:bodyDiv w:val="1"/>
      <w:marLeft w:val="0"/>
      <w:marRight w:val="0"/>
      <w:marTop w:val="0"/>
      <w:marBottom w:val="0"/>
      <w:divBdr>
        <w:top w:val="none" w:sz="0" w:space="0" w:color="auto"/>
        <w:left w:val="none" w:sz="0" w:space="0" w:color="auto"/>
        <w:bottom w:val="none" w:sz="0" w:space="0" w:color="auto"/>
        <w:right w:val="none" w:sz="0" w:space="0" w:color="auto"/>
      </w:divBdr>
      <w:divsChild>
        <w:div w:id="1547831814">
          <w:marLeft w:val="0"/>
          <w:marRight w:val="0"/>
          <w:marTop w:val="0"/>
          <w:marBottom w:val="0"/>
          <w:divBdr>
            <w:top w:val="none" w:sz="0" w:space="0" w:color="auto"/>
            <w:left w:val="none" w:sz="0" w:space="0" w:color="auto"/>
            <w:bottom w:val="none" w:sz="0" w:space="0" w:color="auto"/>
            <w:right w:val="none" w:sz="0" w:space="0" w:color="auto"/>
          </w:divBdr>
          <w:divsChild>
            <w:div w:id="1967081850">
              <w:marLeft w:val="0"/>
              <w:marRight w:val="0"/>
              <w:marTop w:val="0"/>
              <w:marBottom w:val="0"/>
              <w:divBdr>
                <w:top w:val="none" w:sz="0" w:space="0" w:color="auto"/>
                <w:left w:val="none" w:sz="0" w:space="0" w:color="auto"/>
                <w:bottom w:val="none" w:sz="0" w:space="0" w:color="auto"/>
                <w:right w:val="none" w:sz="0" w:space="0" w:color="auto"/>
              </w:divBdr>
              <w:divsChild>
                <w:div w:id="16034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2321">
      <w:bodyDiv w:val="1"/>
      <w:marLeft w:val="0"/>
      <w:marRight w:val="0"/>
      <w:marTop w:val="0"/>
      <w:marBottom w:val="0"/>
      <w:divBdr>
        <w:top w:val="none" w:sz="0" w:space="0" w:color="auto"/>
        <w:left w:val="none" w:sz="0" w:space="0" w:color="auto"/>
        <w:bottom w:val="none" w:sz="0" w:space="0" w:color="auto"/>
        <w:right w:val="none" w:sz="0" w:space="0" w:color="auto"/>
      </w:divBdr>
      <w:divsChild>
        <w:div w:id="1354041121">
          <w:marLeft w:val="0"/>
          <w:marRight w:val="0"/>
          <w:marTop w:val="0"/>
          <w:marBottom w:val="0"/>
          <w:divBdr>
            <w:top w:val="none" w:sz="0" w:space="0" w:color="auto"/>
            <w:left w:val="none" w:sz="0" w:space="0" w:color="auto"/>
            <w:bottom w:val="none" w:sz="0" w:space="0" w:color="auto"/>
            <w:right w:val="none" w:sz="0" w:space="0" w:color="auto"/>
          </w:divBdr>
          <w:divsChild>
            <w:div w:id="2028629946">
              <w:marLeft w:val="0"/>
              <w:marRight w:val="0"/>
              <w:marTop w:val="0"/>
              <w:marBottom w:val="0"/>
              <w:divBdr>
                <w:top w:val="none" w:sz="0" w:space="0" w:color="auto"/>
                <w:left w:val="none" w:sz="0" w:space="0" w:color="auto"/>
                <w:bottom w:val="none" w:sz="0" w:space="0" w:color="auto"/>
                <w:right w:val="none" w:sz="0" w:space="0" w:color="auto"/>
              </w:divBdr>
              <w:divsChild>
                <w:div w:id="13623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5720">
      <w:bodyDiv w:val="1"/>
      <w:marLeft w:val="0"/>
      <w:marRight w:val="0"/>
      <w:marTop w:val="0"/>
      <w:marBottom w:val="0"/>
      <w:divBdr>
        <w:top w:val="none" w:sz="0" w:space="0" w:color="auto"/>
        <w:left w:val="none" w:sz="0" w:space="0" w:color="auto"/>
        <w:bottom w:val="none" w:sz="0" w:space="0" w:color="auto"/>
        <w:right w:val="none" w:sz="0" w:space="0" w:color="auto"/>
      </w:divBdr>
      <w:divsChild>
        <w:div w:id="924995637">
          <w:marLeft w:val="0"/>
          <w:marRight w:val="0"/>
          <w:marTop w:val="0"/>
          <w:marBottom w:val="0"/>
          <w:divBdr>
            <w:top w:val="none" w:sz="0" w:space="0" w:color="auto"/>
            <w:left w:val="none" w:sz="0" w:space="0" w:color="auto"/>
            <w:bottom w:val="none" w:sz="0" w:space="0" w:color="auto"/>
            <w:right w:val="none" w:sz="0" w:space="0" w:color="auto"/>
          </w:divBdr>
          <w:divsChild>
            <w:div w:id="903106080">
              <w:marLeft w:val="0"/>
              <w:marRight w:val="0"/>
              <w:marTop w:val="0"/>
              <w:marBottom w:val="0"/>
              <w:divBdr>
                <w:top w:val="none" w:sz="0" w:space="0" w:color="auto"/>
                <w:left w:val="none" w:sz="0" w:space="0" w:color="auto"/>
                <w:bottom w:val="none" w:sz="0" w:space="0" w:color="auto"/>
                <w:right w:val="none" w:sz="0" w:space="0" w:color="auto"/>
              </w:divBdr>
              <w:divsChild>
                <w:div w:id="11423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7705">
      <w:bodyDiv w:val="1"/>
      <w:marLeft w:val="0"/>
      <w:marRight w:val="0"/>
      <w:marTop w:val="0"/>
      <w:marBottom w:val="0"/>
      <w:divBdr>
        <w:top w:val="none" w:sz="0" w:space="0" w:color="auto"/>
        <w:left w:val="none" w:sz="0" w:space="0" w:color="auto"/>
        <w:bottom w:val="none" w:sz="0" w:space="0" w:color="auto"/>
        <w:right w:val="none" w:sz="0" w:space="0" w:color="auto"/>
      </w:divBdr>
      <w:divsChild>
        <w:div w:id="764569938">
          <w:marLeft w:val="0"/>
          <w:marRight w:val="0"/>
          <w:marTop w:val="0"/>
          <w:marBottom w:val="0"/>
          <w:divBdr>
            <w:top w:val="none" w:sz="0" w:space="0" w:color="auto"/>
            <w:left w:val="none" w:sz="0" w:space="0" w:color="auto"/>
            <w:bottom w:val="none" w:sz="0" w:space="0" w:color="auto"/>
            <w:right w:val="none" w:sz="0" w:space="0" w:color="auto"/>
          </w:divBdr>
          <w:divsChild>
            <w:div w:id="1237742137">
              <w:marLeft w:val="0"/>
              <w:marRight w:val="0"/>
              <w:marTop w:val="0"/>
              <w:marBottom w:val="0"/>
              <w:divBdr>
                <w:top w:val="none" w:sz="0" w:space="0" w:color="auto"/>
                <w:left w:val="none" w:sz="0" w:space="0" w:color="auto"/>
                <w:bottom w:val="none" w:sz="0" w:space="0" w:color="auto"/>
                <w:right w:val="none" w:sz="0" w:space="0" w:color="auto"/>
              </w:divBdr>
              <w:divsChild>
                <w:div w:id="10755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0593">
      <w:bodyDiv w:val="1"/>
      <w:marLeft w:val="0"/>
      <w:marRight w:val="0"/>
      <w:marTop w:val="0"/>
      <w:marBottom w:val="0"/>
      <w:divBdr>
        <w:top w:val="none" w:sz="0" w:space="0" w:color="auto"/>
        <w:left w:val="none" w:sz="0" w:space="0" w:color="auto"/>
        <w:bottom w:val="none" w:sz="0" w:space="0" w:color="auto"/>
        <w:right w:val="none" w:sz="0" w:space="0" w:color="auto"/>
      </w:divBdr>
      <w:divsChild>
        <w:div w:id="1865315714">
          <w:marLeft w:val="0"/>
          <w:marRight w:val="0"/>
          <w:marTop w:val="0"/>
          <w:marBottom w:val="0"/>
          <w:divBdr>
            <w:top w:val="none" w:sz="0" w:space="0" w:color="auto"/>
            <w:left w:val="none" w:sz="0" w:space="0" w:color="auto"/>
            <w:bottom w:val="none" w:sz="0" w:space="0" w:color="auto"/>
            <w:right w:val="none" w:sz="0" w:space="0" w:color="auto"/>
          </w:divBdr>
          <w:divsChild>
            <w:div w:id="1467042050">
              <w:marLeft w:val="0"/>
              <w:marRight w:val="0"/>
              <w:marTop w:val="0"/>
              <w:marBottom w:val="0"/>
              <w:divBdr>
                <w:top w:val="none" w:sz="0" w:space="0" w:color="auto"/>
                <w:left w:val="none" w:sz="0" w:space="0" w:color="auto"/>
                <w:bottom w:val="none" w:sz="0" w:space="0" w:color="auto"/>
                <w:right w:val="none" w:sz="0" w:space="0" w:color="auto"/>
              </w:divBdr>
              <w:divsChild>
                <w:div w:id="1174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465">
      <w:bodyDiv w:val="1"/>
      <w:marLeft w:val="0"/>
      <w:marRight w:val="0"/>
      <w:marTop w:val="0"/>
      <w:marBottom w:val="0"/>
      <w:divBdr>
        <w:top w:val="none" w:sz="0" w:space="0" w:color="auto"/>
        <w:left w:val="none" w:sz="0" w:space="0" w:color="auto"/>
        <w:bottom w:val="none" w:sz="0" w:space="0" w:color="auto"/>
        <w:right w:val="none" w:sz="0" w:space="0" w:color="auto"/>
      </w:divBdr>
    </w:div>
    <w:div w:id="422728351">
      <w:bodyDiv w:val="1"/>
      <w:marLeft w:val="0"/>
      <w:marRight w:val="0"/>
      <w:marTop w:val="0"/>
      <w:marBottom w:val="0"/>
      <w:divBdr>
        <w:top w:val="none" w:sz="0" w:space="0" w:color="auto"/>
        <w:left w:val="none" w:sz="0" w:space="0" w:color="auto"/>
        <w:bottom w:val="none" w:sz="0" w:space="0" w:color="auto"/>
        <w:right w:val="none" w:sz="0" w:space="0" w:color="auto"/>
      </w:divBdr>
      <w:divsChild>
        <w:div w:id="1900431709">
          <w:marLeft w:val="0"/>
          <w:marRight w:val="0"/>
          <w:marTop w:val="0"/>
          <w:marBottom w:val="0"/>
          <w:divBdr>
            <w:top w:val="none" w:sz="0" w:space="0" w:color="auto"/>
            <w:left w:val="none" w:sz="0" w:space="0" w:color="auto"/>
            <w:bottom w:val="none" w:sz="0" w:space="0" w:color="auto"/>
            <w:right w:val="none" w:sz="0" w:space="0" w:color="auto"/>
          </w:divBdr>
          <w:divsChild>
            <w:div w:id="224951244">
              <w:marLeft w:val="0"/>
              <w:marRight w:val="0"/>
              <w:marTop w:val="0"/>
              <w:marBottom w:val="0"/>
              <w:divBdr>
                <w:top w:val="none" w:sz="0" w:space="0" w:color="auto"/>
                <w:left w:val="none" w:sz="0" w:space="0" w:color="auto"/>
                <w:bottom w:val="none" w:sz="0" w:space="0" w:color="auto"/>
                <w:right w:val="none" w:sz="0" w:space="0" w:color="auto"/>
              </w:divBdr>
              <w:divsChild>
                <w:div w:id="1979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5265">
      <w:bodyDiv w:val="1"/>
      <w:marLeft w:val="0"/>
      <w:marRight w:val="0"/>
      <w:marTop w:val="0"/>
      <w:marBottom w:val="0"/>
      <w:divBdr>
        <w:top w:val="none" w:sz="0" w:space="0" w:color="auto"/>
        <w:left w:val="none" w:sz="0" w:space="0" w:color="auto"/>
        <w:bottom w:val="none" w:sz="0" w:space="0" w:color="auto"/>
        <w:right w:val="none" w:sz="0" w:space="0" w:color="auto"/>
      </w:divBdr>
      <w:divsChild>
        <w:div w:id="1379663923">
          <w:marLeft w:val="0"/>
          <w:marRight w:val="0"/>
          <w:marTop w:val="0"/>
          <w:marBottom w:val="0"/>
          <w:divBdr>
            <w:top w:val="none" w:sz="0" w:space="0" w:color="auto"/>
            <w:left w:val="none" w:sz="0" w:space="0" w:color="auto"/>
            <w:bottom w:val="none" w:sz="0" w:space="0" w:color="auto"/>
            <w:right w:val="none" w:sz="0" w:space="0" w:color="auto"/>
          </w:divBdr>
          <w:divsChild>
            <w:div w:id="2088842626">
              <w:marLeft w:val="0"/>
              <w:marRight w:val="0"/>
              <w:marTop w:val="0"/>
              <w:marBottom w:val="0"/>
              <w:divBdr>
                <w:top w:val="none" w:sz="0" w:space="0" w:color="auto"/>
                <w:left w:val="none" w:sz="0" w:space="0" w:color="auto"/>
                <w:bottom w:val="none" w:sz="0" w:space="0" w:color="auto"/>
                <w:right w:val="none" w:sz="0" w:space="0" w:color="auto"/>
              </w:divBdr>
              <w:divsChild>
                <w:div w:id="10837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2897">
      <w:bodyDiv w:val="1"/>
      <w:marLeft w:val="0"/>
      <w:marRight w:val="0"/>
      <w:marTop w:val="0"/>
      <w:marBottom w:val="0"/>
      <w:divBdr>
        <w:top w:val="none" w:sz="0" w:space="0" w:color="auto"/>
        <w:left w:val="none" w:sz="0" w:space="0" w:color="auto"/>
        <w:bottom w:val="none" w:sz="0" w:space="0" w:color="auto"/>
        <w:right w:val="none" w:sz="0" w:space="0" w:color="auto"/>
      </w:divBdr>
      <w:divsChild>
        <w:div w:id="1131823947">
          <w:marLeft w:val="0"/>
          <w:marRight w:val="0"/>
          <w:marTop w:val="0"/>
          <w:marBottom w:val="0"/>
          <w:divBdr>
            <w:top w:val="none" w:sz="0" w:space="0" w:color="auto"/>
            <w:left w:val="none" w:sz="0" w:space="0" w:color="auto"/>
            <w:bottom w:val="none" w:sz="0" w:space="0" w:color="auto"/>
            <w:right w:val="none" w:sz="0" w:space="0" w:color="auto"/>
          </w:divBdr>
          <w:divsChild>
            <w:div w:id="465662689">
              <w:marLeft w:val="0"/>
              <w:marRight w:val="0"/>
              <w:marTop w:val="0"/>
              <w:marBottom w:val="0"/>
              <w:divBdr>
                <w:top w:val="none" w:sz="0" w:space="0" w:color="auto"/>
                <w:left w:val="none" w:sz="0" w:space="0" w:color="auto"/>
                <w:bottom w:val="none" w:sz="0" w:space="0" w:color="auto"/>
                <w:right w:val="none" w:sz="0" w:space="0" w:color="auto"/>
              </w:divBdr>
              <w:divsChild>
                <w:div w:id="6311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081">
      <w:bodyDiv w:val="1"/>
      <w:marLeft w:val="0"/>
      <w:marRight w:val="0"/>
      <w:marTop w:val="0"/>
      <w:marBottom w:val="0"/>
      <w:divBdr>
        <w:top w:val="none" w:sz="0" w:space="0" w:color="auto"/>
        <w:left w:val="none" w:sz="0" w:space="0" w:color="auto"/>
        <w:bottom w:val="none" w:sz="0" w:space="0" w:color="auto"/>
        <w:right w:val="none" w:sz="0" w:space="0" w:color="auto"/>
      </w:divBdr>
      <w:divsChild>
        <w:div w:id="1318462150">
          <w:marLeft w:val="0"/>
          <w:marRight w:val="0"/>
          <w:marTop w:val="0"/>
          <w:marBottom w:val="0"/>
          <w:divBdr>
            <w:top w:val="none" w:sz="0" w:space="0" w:color="auto"/>
            <w:left w:val="none" w:sz="0" w:space="0" w:color="auto"/>
            <w:bottom w:val="none" w:sz="0" w:space="0" w:color="auto"/>
            <w:right w:val="none" w:sz="0" w:space="0" w:color="auto"/>
          </w:divBdr>
          <w:divsChild>
            <w:div w:id="1893073071">
              <w:marLeft w:val="0"/>
              <w:marRight w:val="0"/>
              <w:marTop w:val="0"/>
              <w:marBottom w:val="0"/>
              <w:divBdr>
                <w:top w:val="none" w:sz="0" w:space="0" w:color="auto"/>
                <w:left w:val="none" w:sz="0" w:space="0" w:color="auto"/>
                <w:bottom w:val="none" w:sz="0" w:space="0" w:color="auto"/>
                <w:right w:val="none" w:sz="0" w:space="0" w:color="auto"/>
              </w:divBdr>
              <w:divsChild>
                <w:div w:id="15456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7299">
      <w:bodyDiv w:val="1"/>
      <w:marLeft w:val="0"/>
      <w:marRight w:val="0"/>
      <w:marTop w:val="0"/>
      <w:marBottom w:val="0"/>
      <w:divBdr>
        <w:top w:val="none" w:sz="0" w:space="0" w:color="auto"/>
        <w:left w:val="none" w:sz="0" w:space="0" w:color="auto"/>
        <w:bottom w:val="none" w:sz="0" w:space="0" w:color="auto"/>
        <w:right w:val="none" w:sz="0" w:space="0" w:color="auto"/>
      </w:divBdr>
      <w:divsChild>
        <w:div w:id="1935623561">
          <w:marLeft w:val="0"/>
          <w:marRight w:val="0"/>
          <w:marTop w:val="0"/>
          <w:marBottom w:val="0"/>
          <w:divBdr>
            <w:top w:val="none" w:sz="0" w:space="0" w:color="auto"/>
            <w:left w:val="none" w:sz="0" w:space="0" w:color="auto"/>
            <w:bottom w:val="none" w:sz="0" w:space="0" w:color="auto"/>
            <w:right w:val="none" w:sz="0" w:space="0" w:color="auto"/>
          </w:divBdr>
          <w:divsChild>
            <w:div w:id="998272658">
              <w:marLeft w:val="0"/>
              <w:marRight w:val="0"/>
              <w:marTop w:val="0"/>
              <w:marBottom w:val="0"/>
              <w:divBdr>
                <w:top w:val="none" w:sz="0" w:space="0" w:color="auto"/>
                <w:left w:val="none" w:sz="0" w:space="0" w:color="auto"/>
                <w:bottom w:val="none" w:sz="0" w:space="0" w:color="auto"/>
                <w:right w:val="none" w:sz="0" w:space="0" w:color="auto"/>
              </w:divBdr>
              <w:divsChild>
                <w:div w:id="11837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2122">
      <w:bodyDiv w:val="1"/>
      <w:marLeft w:val="0"/>
      <w:marRight w:val="0"/>
      <w:marTop w:val="0"/>
      <w:marBottom w:val="0"/>
      <w:divBdr>
        <w:top w:val="none" w:sz="0" w:space="0" w:color="auto"/>
        <w:left w:val="none" w:sz="0" w:space="0" w:color="auto"/>
        <w:bottom w:val="none" w:sz="0" w:space="0" w:color="auto"/>
        <w:right w:val="none" w:sz="0" w:space="0" w:color="auto"/>
      </w:divBdr>
    </w:div>
    <w:div w:id="690422230">
      <w:bodyDiv w:val="1"/>
      <w:marLeft w:val="0"/>
      <w:marRight w:val="0"/>
      <w:marTop w:val="0"/>
      <w:marBottom w:val="0"/>
      <w:divBdr>
        <w:top w:val="none" w:sz="0" w:space="0" w:color="auto"/>
        <w:left w:val="none" w:sz="0" w:space="0" w:color="auto"/>
        <w:bottom w:val="none" w:sz="0" w:space="0" w:color="auto"/>
        <w:right w:val="none" w:sz="0" w:space="0" w:color="auto"/>
      </w:divBdr>
      <w:divsChild>
        <w:div w:id="651911633">
          <w:marLeft w:val="0"/>
          <w:marRight w:val="0"/>
          <w:marTop w:val="0"/>
          <w:marBottom w:val="0"/>
          <w:divBdr>
            <w:top w:val="none" w:sz="0" w:space="0" w:color="auto"/>
            <w:left w:val="none" w:sz="0" w:space="0" w:color="auto"/>
            <w:bottom w:val="none" w:sz="0" w:space="0" w:color="auto"/>
            <w:right w:val="none" w:sz="0" w:space="0" w:color="auto"/>
          </w:divBdr>
          <w:divsChild>
            <w:div w:id="1136140975">
              <w:marLeft w:val="0"/>
              <w:marRight w:val="0"/>
              <w:marTop w:val="0"/>
              <w:marBottom w:val="0"/>
              <w:divBdr>
                <w:top w:val="none" w:sz="0" w:space="0" w:color="auto"/>
                <w:left w:val="none" w:sz="0" w:space="0" w:color="auto"/>
                <w:bottom w:val="none" w:sz="0" w:space="0" w:color="auto"/>
                <w:right w:val="none" w:sz="0" w:space="0" w:color="auto"/>
              </w:divBdr>
              <w:divsChild>
                <w:div w:id="4088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304">
      <w:bodyDiv w:val="1"/>
      <w:marLeft w:val="0"/>
      <w:marRight w:val="0"/>
      <w:marTop w:val="0"/>
      <w:marBottom w:val="0"/>
      <w:divBdr>
        <w:top w:val="none" w:sz="0" w:space="0" w:color="auto"/>
        <w:left w:val="none" w:sz="0" w:space="0" w:color="auto"/>
        <w:bottom w:val="none" w:sz="0" w:space="0" w:color="auto"/>
        <w:right w:val="none" w:sz="0" w:space="0" w:color="auto"/>
      </w:divBdr>
    </w:div>
    <w:div w:id="782189542">
      <w:bodyDiv w:val="1"/>
      <w:marLeft w:val="0"/>
      <w:marRight w:val="0"/>
      <w:marTop w:val="0"/>
      <w:marBottom w:val="0"/>
      <w:divBdr>
        <w:top w:val="none" w:sz="0" w:space="0" w:color="auto"/>
        <w:left w:val="none" w:sz="0" w:space="0" w:color="auto"/>
        <w:bottom w:val="none" w:sz="0" w:space="0" w:color="auto"/>
        <w:right w:val="none" w:sz="0" w:space="0" w:color="auto"/>
      </w:divBdr>
      <w:divsChild>
        <w:div w:id="161049545">
          <w:marLeft w:val="0"/>
          <w:marRight w:val="0"/>
          <w:marTop w:val="0"/>
          <w:marBottom w:val="0"/>
          <w:divBdr>
            <w:top w:val="none" w:sz="0" w:space="0" w:color="auto"/>
            <w:left w:val="none" w:sz="0" w:space="0" w:color="auto"/>
            <w:bottom w:val="none" w:sz="0" w:space="0" w:color="auto"/>
            <w:right w:val="none" w:sz="0" w:space="0" w:color="auto"/>
          </w:divBdr>
          <w:divsChild>
            <w:div w:id="249777214">
              <w:marLeft w:val="0"/>
              <w:marRight w:val="0"/>
              <w:marTop w:val="0"/>
              <w:marBottom w:val="0"/>
              <w:divBdr>
                <w:top w:val="none" w:sz="0" w:space="0" w:color="auto"/>
                <w:left w:val="none" w:sz="0" w:space="0" w:color="auto"/>
                <w:bottom w:val="none" w:sz="0" w:space="0" w:color="auto"/>
                <w:right w:val="none" w:sz="0" w:space="0" w:color="auto"/>
              </w:divBdr>
              <w:divsChild>
                <w:div w:id="19099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329">
      <w:bodyDiv w:val="1"/>
      <w:marLeft w:val="0"/>
      <w:marRight w:val="0"/>
      <w:marTop w:val="0"/>
      <w:marBottom w:val="0"/>
      <w:divBdr>
        <w:top w:val="none" w:sz="0" w:space="0" w:color="auto"/>
        <w:left w:val="none" w:sz="0" w:space="0" w:color="auto"/>
        <w:bottom w:val="none" w:sz="0" w:space="0" w:color="auto"/>
        <w:right w:val="none" w:sz="0" w:space="0" w:color="auto"/>
      </w:divBdr>
    </w:div>
    <w:div w:id="842548987">
      <w:bodyDiv w:val="1"/>
      <w:marLeft w:val="0"/>
      <w:marRight w:val="0"/>
      <w:marTop w:val="0"/>
      <w:marBottom w:val="0"/>
      <w:divBdr>
        <w:top w:val="none" w:sz="0" w:space="0" w:color="auto"/>
        <w:left w:val="none" w:sz="0" w:space="0" w:color="auto"/>
        <w:bottom w:val="none" w:sz="0" w:space="0" w:color="auto"/>
        <w:right w:val="none" w:sz="0" w:space="0" w:color="auto"/>
      </w:divBdr>
      <w:divsChild>
        <w:div w:id="225262181">
          <w:marLeft w:val="0"/>
          <w:marRight w:val="0"/>
          <w:marTop w:val="0"/>
          <w:marBottom w:val="0"/>
          <w:divBdr>
            <w:top w:val="none" w:sz="0" w:space="0" w:color="auto"/>
            <w:left w:val="none" w:sz="0" w:space="0" w:color="auto"/>
            <w:bottom w:val="none" w:sz="0" w:space="0" w:color="auto"/>
            <w:right w:val="none" w:sz="0" w:space="0" w:color="auto"/>
          </w:divBdr>
          <w:divsChild>
            <w:div w:id="238096253">
              <w:marLeft w:val="0"/>
              <w:marRight w:val="0"/>
              <w:marTop w:val="0"/>
              <w:marBottom w:val="0"/>
              <w:divBdr>
                <w:top w:val="none" w:sz="0" w:space="0" w:color="auto"/>
                <w:left w:val="none" w:sz="0" w:space="0" w:color="auto"/>
                <w:bottom w:val="none" w:sz="0" w:space="0" w:color="auto"/>
                <w:right w:val="none" w:sz="0" w:space="0" w:color="auto"/>
              </w:divBdr>
              <w:divsChild>
                <w:div w:id="111367374">
                  <w:marLeft w:val="0"/>
                  <w:marRight w:val="0"/>
                  <w:marTop w:val="0"/>
                  <w:marBottom w:val="0"/>
                  <w:divBdr>
                    <w:top w:val="none" w:sz="0" w:space="0" w:color="auto"/>
                    <w:left w:val="none" w:sz="0" w:space="0" w:color="auto"/>
                    <w:bottom w:val="none" w:sz="0" w:space="0" w:color="auto"/>
                    <w:right w:val="none" w:sz="0" w:space="0" w:color="auto"/>
                  </w:divBdr>
                </w:div>
              </w:divsChild>
            </w:div>
            <w:div w:id="1124927322">
              <w:marLeft w:val="0"/>
              <w:marRight w:val="0"/>
              <w:marTop w:val="0"/>
              <w:marBottom w:val="0"/>
              <w:divBdr>
                <w:top w:val="none" w:sz="0" w:space="0" w:color="auto"/>
                <w:left w:val="none" w:sz="0" w:space="0" w:color="auto"/>
                <w:bottom w:val="none" w:sz="0" w:space="0" w:color="auto"/>
                <w:right w:val="none" w:sz="0" w:space="0" w:color="auto"/>
              </w:divBdr>
              <w:divsChild>
                <w:div w:id="7561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6042">
          <w:marLeft w:val="0"/>
          <w:marRight w:val="0"/>
          <w:marTop w:val="0"/>
          <w:marBottom w:val="0"/>
          <w:divBdr>
            <w:top w:val="none" w:sz="0" w:space="0" w:color="auto"/>
            <w:left w:val="none" w:sz="0" w:space="0" w:color="auto"/>
            <w:bottom w:val="none" w:sz="0" w:space="0" w:color="auto"/>
            <w:right w:val="none" w:sz="0" w:space="0" w:color="auto"/>
          </w:divBdr>
          <w:divsChild>
            <w:div w:id="2092123138">
              <w:marLeft w:val="0"/>
              <w:marRight w:val="0"/>
              <w:marTop w:val="0"/>
              <w:marBottom w:val="0"/>
              <w:divBdr>
                <w:top w:val="none" w:sz="0" w:space="0" w:color="auto"/>
                <w:left w:val="none" w:sz="0" w:space="0" w:color="auto"/>
                <w:bottom w:val="none" w:sz="0" w:space="0" w:color="auto"/>
                <w:right w:val="none" w:sz="0" w:space="0" w:color="auto"/>
              </w:divBdr>
              <w:divsChild>
                <w:div w:id="17607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902">
          <w:marLeft w:val="0"/>
          <w:marRight w:val="0"/>
          <w:marTop w:val="0"/>
          <w:marBottom w:val="0"/>
          <w:divBdr>
            <w:top w:val="none" w:sz="0" w:space="0" w:color="auto"/>
            <w:left w:val="none" w:sz="0" w:space="0" w:color="auto"/>
            <w:bottom w:val="none" w:sz="0" w:space="0" w:color="auto"/>
            <w:right w:val="none" w:sz="0" w:space="0" w:color="auto"/>
          </w:divBdr>
          <w:divsChild>
            <w:div w:id="463349313">
              <w:marLeft w:val="0"/>
              <w:marRight w:val="0"/>
              <w:marTop w:val="0"/>
              <w:marBottom w:val="0"/>
              <w:divBdr>
                <w:top w:val="none" w:sz="0" w:space="0" w:color="auto"/>
                <w:left w:val="none" w:sz="0" w:space="0" w:color="auto"/>
                <w:bottom w:val="none" w:sz="0" w:space="0" w:color="auto"/>
                <w:right w:val="none" w:sz="0" w:space="0" w:color="auto"/>
              </w:divBdr>
              <w:divsChild>
                <w:div w:id="802313820">
                  <w:marLeft w:val="0"/>
                  <w:marRight w:val="0"/>
                  <w:marTop w:val="0"/>
                  <w:marBottom w:val="0"/>
                  <w:divBdr>
                    <w:top w:val="none" w:sz="0" w:space="0" w:color="auto"/>
                    <w:left w:val="none" w:sz="0" w:space="0" w:color="auto"/>
                    <w:bottom w:val="none" w:sz="0" w:space="0" w:color="auto"/>
                    <w:right w:val="none" w:sz="0" w:space="0" w:color="auto"/>
                  </w:divBdr>
                </w:div>
              </w:divsChild>
            </w:div>
            <w:div w:id="718942822">
              <w:marLeft w:val="0"/>
              <w:marRight w:val="0"/>
              <w:marTop w:val="0"/>
              <w:marBottom w:val="0"/>
              <w:divBdr>
                <w:top w:val="none" w:sz="0" w:space="0" w:color="auto"/>
                <w:left w:val="none" w:sz="0" w:space="0" w:color="auto"/>
                <w:bottom w:val="none" w:sz="0" w:space="0" w:color="auto"/>
                <w:right w:val="none" w:sz="0" w:space="0" w:color="auto"/>
              </w:divBdr>
              <w:divsChild>
                <w:div w:id="2101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37218">
      <w:bodyDiv w:val="1"/>
      <w:marLeft w:val="0"/>
      <w:marRight w:val="0"/>
      <w:marTop w:val="0"/>
      <w:marBottom w:val="0"/>
      <w:divBdr>
        <w:top w:val="none" w:sz="0" w:space="0" w:color="auto"/>
        <w:left w:val="none" w:sz="0" w:space="0" w:color="auto"/>
        <w:bottom w:val="none" w:sz="0" w:space="0" w:color="auto"/>
        <w:right w:val="none" w:sz="0" w:space="0" w:color="auto"/>
      </w:divBdr>
      <w:divsChild>
        <w:div w:id="2137140105">
          <w:marLeft w:val="0"/>
          <w:marRight w:val="0"/>
          <w:marTop w:val="0"/>
          <w:marBottom w:val="0"/>
          <w:divBdr>
            <w:top w:val="none" w:sz="0" w:space="0" w:color="auto"/>
            <w:left w:val="none" w:sz="0" w:space="0" w:color="auto"/>
            <w:bottom w:val="none" w:sz="0" w:space="0" w:color="auto"/>
            <w:right w:val="none" w:sz="0" w:space="0" w:color="auto"/>
          </w:divBdr>
          <w:divsChild>
            <w:div w:id="1616012855">
              <w:marLeft w:val="0"/>
              <w:marRight w:val="0"/>
              <w:marTop w:val="0"/>
              <w:marBottom w:val="0"/>
              <w:divBdr>
                <w:top w:val="none" w:sz="0" w:space="0" w:color="auto"/>
                <w:left w:val="none" w:sz="0" w:space="0" w:color="auto"/>
                <w:bottom w:val="none" w:sz="0" w:space="0" w:color="auto"/>
                <w:right w:val="none" w:sz="0" w:space="0" w:color="auto"/>
              </w:divBdr>
              <w:divsChild>
                <w:div w:id="13423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5259">
      <w:bodyDiv w:val="1"/>
      <w:marLeft w:val="0"/>
      <w:marRight w:val="0"/>
      <w:marTop w:val="0"/>
      <w:marBottom w:val="0"/>
      <w:divBdr>
        <w:top w:val="none" w:sz="0" w:space="0" w:color="auto"/>
        <w:left w:val="none" w:sz="0" w:space="0" w:color="auto"/>
        <w:bottom w:val="none" w:sz="0" w:space="0" w:color="auto"/>
        <w:right w:val="none" w:sz="0" w:space="0" w:color="auto"/>
      </w:divBdr>
      <w:divsChild>
        <w:div w:id="500892890">
          <w:marLeft w:val="0"/>
          <w:marRight w:val="0"/>
          <w:marTop w:val="0"/>
          <w:marBottom w:val="0"/>
          <w:divBdr>
            <w:top w:val="none" w:sz="0" w:space="0" w:color="auto"/>
            <w:left w:val="none" w:sz="0" w:space="0" w:color="auto"/>
            <w:bottom w:val="none" w:sz="0" w:space="0" w:color="auto"/>
            <w:right w:val="none" w:sz="0" w:space="0" w:color="auto"/>
          </w:divBdr>
          <w:divsChild>
            <w:div w:id="472914630">
              <w:marLeft w:val="0"/>
              <w:marRight w:val="0"/>
              <w:marTop w:val="0"/>
              <w:marBottom w:val="0"/>
              <w:divBdr>
                <w:top w:val="none" w:sz="0" w:space="0" w:color="auto"/>
                <w:left w:val="none" w:sz="0" w:space="0" w:color="auto"/>
                <w:bottom w:val="none" w:sz="0" w:space="0" w:color="auto"/>
                <w:right w:val="none" w:sz="0" w:space="0" w:color="auto"/>
              </w:divBdr>
              <w:divsChild>
                <w:div w:id="19887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5699">
      <w:bodyDiv w:val="1"/>
      <w:marLeft w:val="0"/>
      <w:marRight w:val="0"/>
      <w:marTop w:val="0"/>
      <w:marBottom w:val="0"/>
      <w:divBdr>
        <w:top w:val="none" w:sz="0" w:space="0" w:color="auto"/>
        <w:left w:val="none" w:sz="0" w:space="0" w:color="auto"/>
        <w:bottom w:val="none" w:sz="0" w:space="0" w:color="auto"/>
        <w:right w:val="none" w:sz="0" w:space="0" w:color="auto"/>
      </w:divBdr>
      <w:divsChild>
        <w:div w:id="515005404">
          <w:marLeft w:val="0"/>
          <w:marRight w:val="0"/>
          <w:marTop w:val="0"/>
          <w:marBottom w:val="0"/>
          <w:divBdr>
            <w:top w:val="none" w:sz="0" w:space="0" w:color="auto"/>
            <w:left w:val="none" w:sz="0" w:space="0" w:color="auto"/>
            <w:bottom w:val="none" w:sz="0" w:space="0" w:color="auto"/>
            <w:right w:val="none" w:sz="0" w:space="0" w:color="auto"/>
          </w:divBdr>
          <w:divsChild>
            <w:div w:id="1244681620">
              <w:marLeft w:val="0"/>
              <w:marRight w:val="0"/>
              <w:marTop w:val="0"/>
              <w:marBottom w:val="0"/>
              <w:divBdr>
                <w:top w:val="none" w:sz="0" w:space="0" w:color="auto"/>
                <w:left w:val="none" w:sz="0" w:space="0" w:color="auto"/>
                <w:bottom w:val="none" w:sz="0" w:space="0" w:color="auto"/>
                <w:right w:val="none" w:sz="0" w:space="0" w:color="auto"/>
              </w:divBdr>
              <w:divsChild>
                <w:div w:id="321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6170">
      <w:bodyDiv w:val="1"/>
      <w:marLeft w:val="0"/>
      <w:marRight w:val="0"/>
      <w:marTop w:val="0"/>
      <w:marBottom w:val="0"/>
      <w:divBdr>
        <w:top w:val="none" w:sz="0" w:space="0" w:color="auto"/>
        <w:left w:val="none" w:sz="0" w:space="0" w:color="auto"/>
        <w:bottom w:val="none" w:sz="0" w:space="0" w:color="auto"/>
        <w:right w:val="none" w:sz="0" w:space="0" w:color="auto"/>
      </w:divBdr>
    </w:div>
    <w:div w:id="1204371068">
      <w:bodyDiv w:val="1"/>
      <w:marLeft w:val="0"/>
      <w:marRight w:val="0"/>
      <w:marTop w:val="0"/>
      <w:marBottom w:val="0"/>
      <w:divBdr>
        <w:top w:val="none" w:sz="0" w:space="0" w:color="auto"/>
        <w:left w:val="none" w:sz="0" w:space="0" w:color="auto"/>
        <w:bottom w:val="none" w:sz="0" w:space="0" w:color="auto"/>
        <w:right w:val="none" w:sz="0" w:space="0" w:color="auto"/>
      </w:divBdr>
      <w:divsChild>
        <w:div w:id="1526481663">
          <w:marLeft w:val="0"/>
          <w:marRight w:val="0"/>
          <w:marTop w:val="0"/>
          <w:marBottom w:val="0"/>
          <w:divBdr>
            <w:top w:val="none" w:sz="0" w:space="0" w:color="auto"/>
            <w:left w:val="none" w:sz="0" w:space="0" w:color="auto"/>
            <w:bottom w:val="none" w:sz="0" w:space="0" w:color="auto"/>
            <w:right w:val="none" w:sz="0" w:space="0" w:color="auto"/>
          </w:divBdr>
          <w:divsChild>
            <w:div w:id="225146277">
              <w:marLeft w:val="0"/>
              <w:marRight w:val="0"/>
              <w:marTop w:val="0"/>
              <w:marBottom w:val="0"/>
              <w:divBdr>
                <w:top w:val="none" w:sz="0" w:space="0" w:color="auto"/>
                <w:left w:val="none" w:sz="0" w:space="0" w:color="auto"/>
                <w:bottom w:val="none" w:sz="0" w:space="0" w:color="auto"/>
                <w:right w:val="none" w:sz="0" w:space="0" w:color="auto"/>
              </w:divBdr>
              <w:divsChild>
                <w:div w:id="680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5628">
      <w:bodyDiv w:val="1"/>
      <w:marLeft w:val="0"/>
      <w:marRight w:val="0"/>
      <w:marTop w:val="0"/>
      <w:marBottom w:val="0"/>
      <w:divBdr>
        <w:top w:val="none" w:sz="0" w:space="0" w:color="auto"/>
        <w:left w:val="none" w:sz="0" w:space="0" w:color="auto"/>
        <w:bottom w:val="none" w:sz="0" w:space="0" w:color="auto"/>
        <w:right w:val="none" w:sz="0" w:space="0" w:color="auto"/>
      </w:divBdr>
    </w:div>
    <w:div w:id="1279986976">
      <w:bodyDiv w:val="1"/>
      <w:marLeft w:val="0"/>
      <w:marRight w:val="0"/>
      <w:marTop w:val="0"/>
      <w:marBottom w:val="0"/>
      <w:divBdr>
        <w:top w:val="none" w:sz="0" w:space="0" w:color="auto"/>
        <w:left w:val="none" w:sz="0" w:space="0" w:color="auto"/>
        <w:bottom w:val="none" w:sz="0" w:space="0" w:color="auto"/>
        <w:right w:val="none" w:sz="0" w:space="0" w:color="auto"/>
      </w:divBdr>
    </w:div>
    <w:div w:id="1308705816">
      <w:bodyDiv w:val="1"/>
      <w:marLeft w:val="0"/>
      <w:marRight w:val="0"/>
      <w:marTop w:val="0"/>
      <w:marBottom w:val="0"/>
      <w:divBdr>
        <w:top w:val="none" w:sz="0" w:space="0" w:color="auto"/>
        <w:left w:val="none" w:sz="0" w:space="0" w:color="auto"/>
        <w:bottom w:val="none" w:sz="0" w:space="0" w:color="auto"/>
        <w:right w:val="none" w:sz="0" w:space="0" w:color="auto"/>
      </w:divBdr>
      <w:divsChild>
        <w:div w:id="1334184309">
          <w:marLeft w:val="0"/>
          <w:marRight w:val="0"/>
          <w:marTop w:val="0"/>
          <w:marBottom w:val="0"/>
          <w:divBdr>
            <w:top w:val="none" w:sz="0" w:space="0" w:color="auto"/>
            <w:left w:val="none" w:sz="0" w:space="0" w:color="auto"/>
            <w:bottom w:val="none" w:sz="0" w:space="0" w:color="auto"/>
            <w:right w:val="none" w:sz="0" w:space="0" w:color="auto"/>
          </w:divBdr>
          <w:divsChild>
            <w:div w:id="1326323112">
              <w:marLeft w:val="0"/>
              <w:marRight w:val="0"/>
              <w:marTop w:val="0"/>
              <w:marBottom w:val="0"/>
              <w:divBdr>
                <w:top w:val="none" w:sz="0" w:space="0" w:color="auto"/>
                <w:left w:val="none" w:sz="0" w:space="0" w:color="auto"/>
                <w:bottom w:val="none" w:sz="0" w:space="0" w:color="auto"/>
                <w:right w:val="none" w:sz="0" w:space="0" w:color="auto"/>
              </w:divBdr>
              <w:divsChild>
                <w:div w:id="11867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4995">
      <w:bodyDiv w:val="1"/>
      <w:marLeft w:val="0"/>
      <w:marRight w:val="0"/>
      <w:marTop w:val="0"/>
      <w:marBottom w:val="0"/>
      <w:divBdr>
        <w:top w:val="none" w:sz="0" w:space="0" w:color="auto"/>
        <w:left w:val="none" w:sz="0" w:space="0" w:color="auto"/>
        <w:bottom w:val="none" w:sz="0" w:space="0" w:color="auto"/>
        <w:right w:val="none" w:sz="0" w:space="0" w:color="auto"/>
      </w:divBdr>
      <w:divsChild>
        <w:div w:id="1664777854">
          <w:marLeft w:val="0"/>
          <w:marRight w:val="0"/>
          <w:marTop w:val="0"/>
          <w:marBottom w:val="0"/>
          <w:divBdr>
            <w:top w:val="none" w:sz="0" w:space="0" w:color="auto"/>
            <w:left w:val="none" w:sz="0" w:space="0" w:color="auto"/>
            <w:bottom w:val="none" w:sz="0" w:space="0" w:color="auto"/>
            <w:right w:val="none" w:sz="0" w:space="0" w:color="auto"/>
          </w:divBdr>
          <w:divsChild>
            <w:div w:id="1482580071">
              <w:marLeft w:val="0"/>
              <w:marRight w:val="0"/>
              <w:marTop w:val="0"/>
              <w:marBottom w:val="0"/>
              <w:divBdr>
                <w:top w:val="none" w:sz="0" w:space="0" w:color="auto"/>
                <w:left w:val="none" w:sz="0" w:space="0" w:color="auto"/>
                <w:bottom w:val="none" w:sz="0" w:space="0" w:color="auto"/>
                <w:right w:val="none" w:sz="0" w:space="0" w:color="auto"/>
              </w:divBdr>
              <w:divsChild>
                <w:div w:id="10426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5352">
      <w:bodyDiv w:val="1"/>
      <w:marLeft w:val="0"/>
      <w:marRight w:val="0"/>
      <w:marTop w:val="0"/>
      <w:marBottom w:val="0"/>
      <w:divBdr>
        <w:top w:val="none" w:sz="0" w:space="0" w:color="auto"/>
        <w:left w:val="none" w:sz="0" w:space="0" w:color="auto"/>
        <w:bottom w:val="none" w:sz="0" w:space="0" w:color="auto"/>
        <w:right w:val="none" w:sz="0" w:space="0" w:color="auto"/>
      </w:divBdr>
      <w:divsChild>
        <w:div w:id="1385062779">
          <w:marLeft w:val="0"/>
          <w:marRight w:val="0"/>
          <w:marTop w:val="0"/>
          <w:marBottom w:val="0"/>
          <w:divBdr>
            <w:top w:val="none" w:sz="0" w:space="0" w:color="auto"/>
            <w:left w:val="none" w:sz="0" w:space="0" w:color="auto"/>
            <w:bottom w:val="none" w:sz="0" w:space="0" w:color="auto"/>
            <w:right w:val="none" w:sz="0" w:space="0" w:color="auto"/>
          </w:divBdr>
          <w:divsChild>
            <w:div w:id="783575747">
              <w:marLeft w:val="0"/>
              <w:marRight w:val="0"/>
              <w:marTop w:val="0"/>
              <w:marBottom w:val="0"/>
              <w:divBdr>
                <w:top w:val="none" w:sz="0" w:space="0" w:color="auto"/>
                <w:left w:val="none" w:sz="0" w:space="0" w:color="auto"/>
                <w:bottom w:val="none" w:sz="0" w:space="0" w:color="auto"/>
                <w:right w:val="none" w:sz="0" w:space="0" w:color="auto"/>
              </w:divBdr>
              <w:divsChild>
                <w:div w:id="816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1208">
      <w:bodyDiv w:val="1"/>
      <w:marLeft w:val="0"/>
      <w:marRight w:val="0"/>
      <w:marTop w:val="0"/>
      <w:marBottom w:val="0"/>
      <w:divBdr>
        <w:top w:val="none" w:sz="0" w:space="0" w:color="auto"/>
        <w:left w:val="none" w:sz="0" w:space="0" w:color="auto"/>
        <w:bottom w:val="none" w:sz="0" w:space="0" w:color="auto"/>
        <w:right w:val="none" w:sz="0" w:space="0" w:color="auto"/>
      </w:divBdr>
      <w:divsChild>
        <w:div w:id="1767116683">
          <w:marLeft w:val="0"/>
          <w:marRight w:val="0"/>
          <w:marTop w:val="0"/>
          <w:marBottom w:val="0"/>
          <w:divBdr>
            <w:top w:val="none" w:sz="0" w:space="0" w:color="auto"/>
            <w:left w:val="none" w:sz="0" w:space="0" w:color="auto"/>
            <w:bottom w:val="none" w:sz="0" w:space="0" w:color="auto"/>
            <w:right w:val="none" w:sz="0" w:space="0" w:color="auto"/>
          </w:divBdr>
          <w:divsChild>
            <w:div w:id="397825116">
              <w:marLeft w:val="0"/>
              <w:marRight w:val="0"/>
              <w:marTop w:val="0"/>
              <w:marBottom w:val="0"/>
              <w:divBdr>
                <w:top w:val="none" w:sz="0" w:space="0" w:color="auto"/>
                <w:left w:val="none" w:sz="0" w:space="0" w:color="auto"/>
                <w:bottom w:val="none" w:sz="0" w:space="0" w:color="auto"/>
                <w:right w:val="none" w:sz="0" w:space="0" w:color="auto"/>
              </w:divBdr>
              <w:divsChild>
                <w:div w:id="20728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42836">
      <w:bodyDiv w:val="1"/>
      <w:marLeft w:val="0"/>
      <w:marRight w:val="0"/>
      <w:marTop w:val="0"/>
      <w:marBottom w:val="0"/>
      <w:divBdr>
        <w:top w:val="none" w:sz="0" w:space="0" w:color="auto"/>
        <w:left w:val="none" w:sz="0" w:space="0" w:color="auto"/>
        <w:bottom w:val="none" w:sz="0" w:space="0" w:color="auto"/>
        <w:right w:val="none" w:sz="0" w:space="0" w:color="auto"/>
      </w:divBdr>
      <w:divsChild>
        <w:div w:id="1425564564">
          <w:marLeft w:val="0"/>
          <w:marRight w:val="0"/>
          <w:marTop w:val="0"/>
          <w:marBottom w:val="0"/>
          <w:divBdr>
            <w:top w:val="none" w:sz="0" w:space="0" w:color="auto"/>
            <w:left w:val="none" w:sz="0" w:space="0" w:color="auto"/>
            <w:bottom w:val="none" w:sz="0" w:space="0" w:color="auto"/>
            <w:right w:val="none" w:sz="0" w:space="0" w:color="auto"/>
          </w:divBdr>
          <w:divsChild>
            <w:div w:id="1066680690">
              <w:marLeft w:val="0"/>
              <w:marRight w:val="0"/>
              <w:marTop w:val="0"/>
              <w:marBottom w:val="0"/>
              <w:divBdr>
                <w:top w:val="none" w:sz="0" w:space="0" w:color="auto"/>
                <w:left w:val="none" w:sz="0" w:space="0" w:color="auto"/>
                <w:bottom w:val="none" w:sz="0" w:space="0" w:color="auto"/>
                <w:right w:val="none" w:sz="0" w:space="0" w:color="auto"/>
              </w:divBdr>
              <w:divsChild>
                <w:div w:id="1665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58474">
      <w:bodyDiv w:val="1"/>
      <w:marLeft w:val="0"/>
      <w:marRight w:val="0"/>
      <w:marTop w:val="0"/>
      <w:marBottom w:val="0"/>
      <w:divBdr>
        <w:top w:val="none" w:sz="0" w:space="0" w:color="auto"/>
        <w:left w:val="none" w:sz="0" w:space="0" w:color="auto"/>
        <w:bottom w:val="none" w:sz="0" w:space="0" w:color="auto"/>
        <w:right w:val="none" w:sz="0" w:space="0" w:color="auto"/>
      </w:divBdr>
    </w:div>
    <w:div w:id="1635328866">
      <w:bodyDiv w:val="1"/>
      <w:marLeft w:val="0"/>
      <w:marRight w:val="0"/>
      <w:marTop w:val="0"/>
      <w:marBottom w:val="0"/>
      <w:divBdr>
        <w:top w:val="none" w:sz="0" w:space="0" w:color="auto"/>
        <w:left w:val="none" w:sz="0" w:space="0" w:color="auto"/>
        <w:bottom w:val="none" w:sz="0" w:space="0" w:color="auto"/>
        <w:right w:val="none" w:sz="0" w:space="0" w:color="auto"/>
      </w:divBdr>
    </w:div>
    <w:div w:id="1717772389">
      <w:bodyDiv w:val="1"/>
      <w:marLeft w:val="0"/>
      <w:marRight w:val="0"/>
      <w:marTop w:val="0"/>
      <w:marBottom w:val="0"/>
      <w:divBdr>
        <w:top w:val="none" w:sz="0" w:space="0" w:color="auto"/>
        <w:left w:val="none" w:sz="0" w:space="0" w:color="auto"/>
        <w:bottom w:val="none" w:sz="0" w:space="0" w:color="auto"/>
        <w:right w:val="none" w:sz="0" w:space="0" w:color="auto"/>
      </w:divBdr>
    </w:div>
    <w:div w:id="1748110666">
      <w:bodyDiv w:val="1"/>
      <w:marLeft w:val="0"/>
      <w:marRight w:val="0"/>
      <w:marTop w:val="0"/>
      <w:marBottom w:val="0"/>
      <w:divBdr>
        <w:top w:val="none" w:sz="0" w:space="0" w:color="auto"/>
        <w:left w:val="none" w:sz="0" w:space="0" w:color="auto"/>
        <w:bottom w:val="none" w:sz="0" w:space="0" w:color="auto"/>
        <w:right w:val="none" w:sz="0" w:space="0" w:color="auto"/>
      </w:divBdr>
      <w:divsChild>
        <w:div w:id="1464419445">
          <w:marLeft w:val="0"/>
          <w:marRight w:val="0"/>
          <w:marTop w:val="0"/>
          <w:marBottom w:val="0"/>
          <w:divBdr>
            <w:top w:val="none" w:sz="0" w:space="0" w:color="auto"/>
            <w:left w:val="none" w:sz="0" w:space="0" w:color="auto"/>
            <w:bottom w:val="none" w:sz="0" w:space="0" w:color="auto"/>
            <w:right w:val="none" w:sz="0" w:space="0" w:color="auto"/>
          </w:divBdr>
          <w:divsChild>
            <w:div w:id="2122261766">
              <w:marLeft w:val="0"/>
              <w:marRight w:val="0"/>
              <w:marTop w:val="0"/>
              <w:marBottom w:val="0"/>
              <w:divBdr>
                <w:top w:val="none" w:sz="0" w:space="0" w:color="auto"/>
                <w:left w:val="none" w:sz="0" w:space="0" w:color="auto"/>
                <w:bottom w:val="none" w:sz="0" w:space="0" w:color="auto"/>
                <w:right w:val="none" w:sz="0" w:space="0" w:color="auto"/>
              </w:divBdr>
              <w:divsChild>
                <w:div w:id="306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8204">
      <w:bodyDiv w:val="1"/>
      <w:marLeft w:val="0"/>
      <w:marRight w:val="0"/>
      <w:marTop w:val="0"/>
      <w:marBottom w:val="0"/>
      <w:divBdr>
        <w:top w:val="none" w:sz="0" w:space="0" w:color="auto"/>
        <w:left w:val="none" w:sz="0" w:space="0" w:color="auto"/>
        <w:bottom w:val="none" w:sz="0" w:space="0" w:color="auto"/>
        <w:right w:val="none" w:sz="0" w:space="0" w:color="auto"/>
      </w:divBdr>
      <w:divsChild>
        <w:div w:id="1240555970">
          <w:marLeft w:val="0"/>
          <w:marRight w:val="0"/>
          <w:marTop w:val="0"/>
          <w:marBottom w:val="0"/>
          <w:divBdr>
            <w:top w:val="none" w:sz="0" w:space="0" w:color="auto"/>
            <w:left w:val="none" w:sz="0" w:space="0" w:color="auto"/>
            <w:bottom w:val="none" w:sz="0" w:space="0" w:color="auto"/>
            <w:right w:val="none" w:sz="0" w:space="0" w:color="auto"/>
          </w:divBdr>
          <w:divsChild>
            <w:div w:id="93598185">
              <w:marLeft w:val="0"/>
              <w:marRight w:val="0"/>
              <w:marTop w:val="0"/>
              <w:marBottom w:val="0"/>
              <w:divBdr>
                <w:top w:val="none" w:sz="0" w:space="0" w:color="auto"/>
                <w:left w:val="none" w:sz="0" w:space="0" w:color="auto"/>
                <w:bottom w:val="none" w:sz="0" w:space="0" w:color="auto"/>
                <w:right w:val="none" w:sz="0" w:space="0" w:color="auto"/>
              </w:divBdr>
              <w:divsChild>
                <w:div w:id="8898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6628">
      <w:bodyDiv w:val="1"/>
      <w:marLeft w:val="0"/>
      <w:marRight w:val="0"/>
      <w:marTop w:val="0"/>
      <w:marBottom w:val="0"/>
      <w:divBdr>
        <w:top w:val="none" w:sz="0" w:space="0" w:color="auto"/>
        <w:left w:val="none" w:sz="0" w:space="0" w:color="auto"/>
        <w:bottom w:val="none" w:sz="0" w:space="0" w:color="auto"/>
        <w:right w:val="none" w:sz="0" w:space="0" w:color="auto"/>
      </w:divBdr>
      <w:divsChild>
        <w:div w:id="322246003">
          <w:marLeft w:val="0"/>
          <w:marRight w:val="0"/>
          <w:marTop w:val="0"/>
          <w:marBottom w:val="0"/>
          <w:divBdr>
            <w:top w:val="none" w:sz="0" w:space="0" w:color="auto"/>
            <w:left w:val="none" w:sz="0" w:space="0" w:color="auto"/>
            <w:bottom w:val="none" w:sz="0" w:space="0" w:color="auto"/>
            <w:right w:val="none" w:sz="0" w:space="0" w:color="auto"/>
          </w:divBdr>
          <w:divsChild>
            <w:div w:id="1146051321">
              <w:marLeft w:val="0"/>
              <w:marRight w:val="0"/>
              <w:marTop w:val="0"/>
              <w:marBottom w:val="0"/>
              <w:divBdr>
                <w:top w:val="none" w:sz="0" w:space="0" w:color="auto"/>
                <w:left w:val="none" w:sz="0" w:space="0" w:color="auto"/>
                <w:bottom w:val="none" w:sz="0" w:space="0" w:color="auto"/>
                <w:right w:val="none" w:sz="0" w:space="0" w:color="auto"/>
              </w:divBdr>
              <w:divsChild>
                <w:div w:id="15005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3399">
      <w:bodyDiv w:val="1"/>
      <w:marLeft w:val="0"/>
      <w:marRight w:val="0"/>
      <w:marTop w:val="0"/>
      <w:marBottom w:val="0"/>
      <w:divBdr>
        <w:top w:val="none" w:sz="0" w:space="0" w:color="auto"/>
        <w:left w:val="none" w:sz="0" w:space="0" w:color="auto"/>
        <w:bottom w:val="none" w:sz="0" w:space="0" w:color="auto"/>
        <w:right w:val="none" w:sz="0" w:space="0" w:color="auto"/>
      </w:divBdr>
      <w:divsChild>
        <w:div w:id="1383023080">
          <w:marLeft w:val="0"/>
          <w:marRight w:val="0"/>
          <w:marTop w:val="0"/>
          <w:marBottom w:val="0"/>
          <w:divBdr>
            <w:top w:val="none" w:sz="0" w:space="0" w:color="auto"/>
            <w:left w:val="none" w:sz="0" w:space="0" w:color="auto"/>
            <w:bottom w:val="none" w:sz="0" w:space="0" w:color="auto"/>
            <w:right w:val="none" w:sz="0" w:space="0" w:color="auto"/>
          </w:divBdr>
          <w:divsChild>
            <w:div w:id="126434597">
              <w:marLeft w:val="0"/>
              <w:marRight w:val="0"/>
              <w:marTop w:val="0"/>
              <w:marBottom w:val="0"/>
              <w:divBdr>
                <w:top w:val="none" w:sz="0" w:space="0" w:color="auto"/>
                <w:left w:val="none" w:sz="0" w:space="0" w:color="auto"/>
                <w:bottom w:val="none" w:sz="0" w:space="0" w:color="auto"/>
                <w:right w:val="none" w:sz="0" w:space="0" w:color="auto"/>
              </w:divBdr>
              <w:divsChild>
                <w:div w:id="436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1074">
      <w:bodyDiv w:val="1"/>
      <w:marLeft w:val="0"/>
      <w:marRight w:val="0"/>
      <w:marTop w:val="0"/>
      <w:marBottom w:val="0"/>
      <w:divBdr>
        <w:top w:val="none" w:sz="0" w:space="0" w:color="auto"/>
        <w:left w:val="none" w:sz="0" w:space="0" w:color="auto"/>
        <w:bottom w:val="none" w:sz="0" w:space="0" w:color="auto"/>
        <w:right w:val="none" w:sz="0" w:space="0" w:color="auto"/>
      </w:divBdr>
      <w:divsChild>
        <w:div w:id="1317488931">
          <w:marLeft w:val="0"/>
          <w:marRight w:val="0"/>
          <w:marTop w:val="0"/>
          <w:marBottom w:val="0"/>
          <w:divBdr>
            <w:top w:val="none" w:sz="0" w:space="0" w:color="auto"/>
            <w:left w:val="none" w:sz="0" w:space="0" w:color="auto"/>
            <w:bottom w:val="none" w:sz="0" w:space="0" w:color="auto"/>
            <w:right w:val="none" w:sz="0" w:space="0" w:color="auto"/>
          </w:divBdr>
          <w:divsChild>
            <w:div w:id="1374387614">
              <w:marLeft w:val="0"/>
              <w:marRight w:val="0"/>
              <w:marTop w:val="0"/>
              <w:marBottom w:val="0"/>
              <w:divBdr>
                <w:top w:val="none" w:sz="0" w:space="0" w:color="auto"/>
                <w:left w:val="none" w:sz="0" w:space="0" w:color="auto"/>
                <w:bottom w:val="none" w:sz="0" w:space="0" w:color="auto"/>
                <w:right w:val="none" w:sz="0" w:space="0" w:color="auto"/>
              </w:divBdr>
              <w:divsChild>
                <w:div w:id="2297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1718">
      <w:bodyDiv w:val="1"/>
      <w:marLeft w:val="0"/>
      <w:marRight w:val="0"/>
      <w:marTop w:val="0"/>
      <w:marBottom w:val="0"/>
      <w:divBdr>
        <w:top w:val="none" w:sz="0" w:space="0" w:color="auto"/>
        <w:left w:val="none" w:sz="0" w:space="0" w:color="auto"/>
        <w:bottom w:val="none" w:sz="0" w:space="0" w:color="auto"/>
        <w:right w:val="none" w:sz="0" w:space="0" w:color="auto"/>
      </w:divBdr>
      <w:divsChild>
        <w:div w:id="1327124562">
          <w:marLeft w:val="0"/>
          <w:marRight w:val="0"/>
          <w:marTop w:val="0"/>
          <w:marBottom w:val="0"/>
          <w:divBdr>
            <w:top w:val="none" w:sz="0" w:space="0" w:color="auto"/>
            <w:left w:val="none" w:sz="0" w:space="0" w:color="auto"/>
            <w:bottom w:val="none" w:sz="0" w:space="0" w:color="auto"/>
            <w:right w:val="none" w:sz="0" w:space="0" w:color="auto"/>
          </w:divBdr>
          <w:divsChild>
            <w:div w:id="572815280">
              <w:marLeft w:val="0"/>
              <w:marRight w:val="0"/>
              <w:marTop w:val="0"/>
              <w:marBottom w:val="0"/>
              <w:divBdr>
                <w:top w:val="none" w:sz="0" w:space="0" w:color="auto"/>
                <w:left w:val="none" w:sz="0" w:space="0" w:color="auto"/>
                <w:bottom w:val="none" w:sz="0" w:space="0" w:color="auto"/>
                <w:right w:val="none" w:sz="0" w:space="0" w:color="auto"/>
              </w:divBdr>
              <w:divsChild>
                <w:div w:id="384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5855">
      <w:bodyDiv w:val="1"/>
      <w:marLeft w:val="0"/>
      <w:marRight w:val="0"/>
      <w:marTop w:val="0"/>
      <w:marBottom w:val="0"/>
      <w:divBdr>
        <w:top w:val="none" w:sz="0" w:space="0" w:color="auto"/>
        <w:left w:val="none" w:sz="0" w:space="0" w:color="auto"/>
        <w:bottom w:val="none" w:sz="0" w:space="0" w:color="auto"/>
        <w:right w:val="none" w:sz="0" w:space="0" w:color="auto"/>
      </w:divBdr>
      <w:divsChild>
        <w:div w:id="1018627796">
          <w:marLeft w:val="0"/>
          <w:marRight w:val="0"/>
          <w:marTop w:val="0"/>
          <w:marBottom w:val="0"/>
          <w:divBdr>
            <w:top w:val="none" w:sz="0" w:space="0" w:color="auto"/>
            <w:left w:val="none" w:sz="0" w:space="0" w:color="auto"/>
            <w:bottom w:val="none" w:sz="0" w:space="0" w:color="auto"/>
            <w:right w:val="none" w:sz="0" w:space="0" w:color="auto"/>
          </w:divBdr>
          <w:divsChild>
            <w:div w:id="171341574">
              <w:marLeft w:val="0"/>
              <w:marRight w:val="0"/>
              <w:marTop w:val="0"/>
              <w:marBottom w:val="0"/>
              <w:divBdr>
                <w:top w:val="none" w:sz="0" w:space="0" w:color="auto"/>
                <w:left w:val="none" w:sz="0" w:space="0" w:color="auto"/>
                <w:bottom w:val="none" w:sz="0" w:space="0" w:color="auto"/>
                <w:right w:val="none" w:sz="0" w:space="0" w:color="auto"/>
              </w:divBdr>
              <w:divsChild>
                <w:div w:id="15158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5210">
      <w:bodyDiv w:val="1"/>
      <w:marLeft w:val="0"/>
      <w:marRight w:val="0"/>
      <w:marTop w:val="0"/>
      <w:marBottom w:val="0"/>
      <w:divBdr>
        <w:top w:val="none" w:sz="0" w:space="0" w:color="auto"/>
        <w:left w:val="none" w:sz="0" w:space="0" w:color="auto"/>
        <w:bottom w:val="none" w:sz="0" w:space="0" w:color="auto"/>
        <w:right w:val="none" w:sz="0" w:space="0" w:color="auto"/>
      </w:divBdr>
      <w:divsChild>
        <w:div w:id="1084454039">
          <w:marLeft w:val="0"/>
          <w:marRight w:val="0"/>
          <w:marTop w:val="0"/>
          <w:marBottom w:val="0"/>
          <w:divBdr>
            <w:top w:val="none" w:sz="0" w:space="0" w:color="auto"/>
            <w:left w:val="none" w:sz="0" w:space="0" w:color="auto"/>
            <w:bottom w:val="none" w:sz="0" w:space="0" w:color="auto"/>
            <w:right w:val="none" w:sz="0" w:space="0" w:color="auto"/>
          </w:divBdr>
          <w:divsChild>
            <w:div w:id="2067682148">
              <w:marLeft w:val="0"/>
              <w:marRight w:val="0"/>
              <w:marTop w:val="0"/>
              <w:marBottom w:val="0"/>
              <w:divBdr>
                <w:top w:val="none" w:sz="0" w:space="0" w:color="auto"/>
                <w:left w:val="none" w:sz="0" w:space="0" w:color="auto"/>
                <w:bottom w:val="none" w:sz="0" w:space="0" w:color="auto"/>
                <w:right w:val="none" w:sz="0" w:space="0" w:color="auto"/>
              </w:divBdr>
              <w:divsChild>
                <w:div w:id="18088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2195">
      <w:bodyDiv w:val="1"/>
      <w:marLeft w:val="0"/>
      <w:marRight w:val="0"/>
      <w:marTop w:val="0"/>
      <w:marBottom w:val="0"/>
      <w:divBdr>
        <w:top w:val="none" w:sz="0" w:space="0" w:color="auto"/>
        <w:left w:val="none" w:sz="0" w:space="0" w:color="auto"/>
        <w:bottom w:val="none" w:sz="0" w:space="0" w:color="auto"/>
        <w:right w:val="none" w:sz="0" w:space="0" w:color="auto"/>
      </w:divBdr>
      <w:divsChild>
        <w:div w:id="715742404">
          <w:marLeft w:val="0"/>
          <w:marRight w:val="0"/>
          <w:marTop w:val="0"/>
          <w:marBottom w:val="0"/>
          <w:divBdr>
            <w:top w:val="none" w:sz="0" w:space="0" w:color="auto"/>
            <w:left w:val="none" w:sz="0" w:space="0" w:color="auto"/>
            <w:bottom w:val="none" w:sz="0" w:space="0" w:color="auto"/>
            <w:right w:val="none" w:sz="0" w:space="0" w:color="auto"/>
          </w:divBdr>
          <w:divsChild>
            <w:div w:id="1883981360">
              <w:marLeft w:val="0"/>
              <w:marRight w:val="0"/>
              <w:marTop w:val="0"/>
              <w:marBottom w:val="0"/>
              <w:divBdr>
                <w:top w:val="none" w:sz="0" w:space="0" w:color="auto"/>
                <w:left w:val="none" w:sz="0" w:space="0" w:color="auto"/>
                <w:bottom w:val="none" w:sz="0" w:space="0" w:color="auto"/>
                <w:right w:val="none" w:sz="0" w:space="0" w:color="auto"/>
              </w:divBdr>
              <w:divsChild>
                <w:div w:id="12831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1224">
      <w:bodyDiv w:val="1"/>
      <w:marLeft w:val="0"/>
      <w:marRight w:val="0"/>
      <w:marTop w:val="0"/>
      <w:marBottom w:val="0"/>
      <w:divBdr>
        <w:top w:val="none" w:sz="0" w:space="0" w:color="auto"/>
        <w:left w:val="none" w:sz="0" w:space="0" w:color="auto"/>
        <w:bottom w:val="none" w:sz="0" w:space="0" w:color="auto"/>
        <w:right w:val="none" w:sz="0" w:space="0" w:color="auto"/>
      </w:divBdr>
    </w:div>
    <w:div w:id="2061706393">
      <w:bodyDiv w:val="1"/>
      <w:marLeft w:val="0"/>
      <w:marRight w:val="0"/>
      <w:marTop w:val="0"/>
      <w:marBottom w:val="0"/>
      <w:divBdr>
        <w:top w:val="none" w:sz="0" w:space="0" w:color="auto"/>
        <w:left w:val="none" w:sz="0" w:space="0" w:color="auto"/>
        <w:bottom w:val="none" w:sz="0" w:space="0" w:color="auto"/>
        <w:right w:val="none" w:sz="0" w:space="0" w:color="auto"/>
      </w:divBdr>
    </w:div>
    <w:div w:id="2090032062">
      <w:bodyDiv w:val="1"/>
      <w:marLeft w:val="0"/>
      <w:marRight w:val="0"/>
      <w:marTop w:val="0"/>
      <w:marBottom w:val="0"/>
      <w:divBdr>
        <w:top w:val="none" w:sz="0" w:space="0" w:color="auto"/>
        <w:left w:val="none" w:sz="0" w:space="0" w:color="auto"/>
        <w:bottom w:val="none" w:sz="0" w:space="0" w:color="auto"/>
        <w:right w:val="none" w:sz="0" w:space="0" w:color="auto"/>
      </w:divBdr>
      <w:divsChild>
        <w:div w:id="348996165">
          <w:marLeft w:val="0"/>
          <w:marRight w:val="0"/>
          <w:marTop w:val="0"/>
          <w:marBottom w:val="0"/>
          <w:divBdr>
            <w:top w:val="none" w:sz="0" w:space="0" w:color="auto"/>
            <w:left w:val="none" w:sz="0" w:space="0" w:color="auto"/>
            <w:bottom w:val="none" w:sz="0" w:space="0" w:color="auto"/>
            <w:right w:val="none" w:sz="0" w:space="0" w:color="auto"/>
          </w:divBdr>
          <w:divsChild>
            <w:div w:id="1891260523">
              <w:marLeft w:val="0"/>
              <w:marRight w:val="0"/>
              <w:marTop w:val="0"/>
              <w:marBottom w:val="0"/>
              <w:divBdr>
                <w:top w:val="none" w:sz="0" w:space="0" w:color="auto"/>
                <w:left w:val="none" w:sz="0" w:space="0" w:color="auto"/>
                <w:bottom w:val="none" w:sz="0" w:space="0" w:color="auto"/>
                <w:right w:val="none" w:sz="0" w:space="0" w:color="auto"/>
              </w:divBdr>
              <w:divsChild>
                <w:div w:id="2149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5.jpeg"/><Relationship Id="rId18" Type="http://schemas.openxmlformats.org/officeDocument/2006/relationships/hyperlink" Target="https://websites.auth.gr/appbi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sc-appbio@auth.gr" TargetMode="External"/><Relationship Id="rId7" Type="http://schemas.openxmlformats.org/officeDocument/2006/relationships/image" Target="media/image1.png"/><Relationship Id="rId12" Type="http://schemas.openxmlformats.org/officeDocument/2006/relationships/hyperlink" Target="mailto:msc-appbio@auth.gr" TargetMode="External"/><Relationship Id="rId17" Type="http://schemas.openxmlformats.org/officeDocument/2006/relationships/hyperlink" Target="https://www.doatap.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hu.gr/ucips/sst/general-information" TargetMode="External"/><Relationship Id="rId20" Type="http://schemas.openxmlformats.org/officeDocument/2006/relationships/hyperlink" Target="mailto:msc-appbio@auth.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ites.auth.gr/appbi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io.auth.gr/en" TargetMode="External"/><Relationship Id="rId23"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hyperlink" Target="https://www.doatap.gr/home_englis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websites.auth.gr/app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Papakostas</dc:creator>
  <cp:keywords/>
  <dc:description/>
  <cp:lastModifiedBy>Ilias Kappas</cp:lastModifiedBy>
  <cp:revision>45</cp:revision>
  <dcterms:created xsi:type="dcterms:W3CDTF">2022-10-20T05:58:00Z</dcterms:created>
  <dcterms:modified xsi:type="dcterms:W3CDTF">2024-04-23T15:41:00Z</dcterms:modified>
</cp:coreProperties>
</file>