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74AA9" w14:textId="4E788B3C" w:rsidR="00C434F4" w:rsidRDefault="00AC207C" w:rsidP="00AC207C">
      <w:pPr>
        <w:jc w:val="center"/>
        <w:rPr>
          <w:noProof/>
        </w:rPr>
      </w:pPr>
      <w:r>
        <w:rPr>
          <w:noProof/>
        </w:rPr>
        <w:drawing>
          <wp:inline distT="0" distB="0" distL="0" distR="0" wp14:anchorId="3BF7FAAC" wp14:editId="13EAC57F">
            <wp:extent cx="2752725" cy="34480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3448050"/>
                    </a:xfrm>
                    <a:prstGeom prst="rect">
                      <a:avLst/>
                    </a:prstGeom>
                    <a:noFill/>
                    <a:ln>
                      <a:noFill/>
                    </a:ln>
                  </pic:spPr>
                </pic:pic>
              </a:graphicData>
            </a:graphic>
          </wp:inline>
        </w:drawing>
      </w:r>
    </w:p>
    <w:p w14:paraId="4838B310" w14:textId="744119CE" w:rsidR="00AC207C" w:rsidRDefault="00AC207C" w:rsidP="00AC207C">
      <w:pPr>
        <w:spacing w:after="0" w:line="240" w:lineRule="auto"/>
        <w:ind w:right="-334"/>
        <w:jc w:val="center"/>
        <w:rPr>
          <w:rFonts w:eastAsia="Times New Roman" w:cstheme="minorHAnsi"/>
          <w:b/>
          <w:sz w:val="24"/>
          <w:szCs w:val="24"/>
          <w:lang w:eastAsia="el-GR"/>
        </w:rPr>
      </w:pPr>
      <w:r w:rsidRPr="00AC207C">
        <w:rPr>
          <w:rFonts w:eastAsia="Times New Roman" w:cstheme="minorHAnsi"/>
          <w:b/>
          <w:sz w:val="24"/>
          <w:szCs w:val="24"/>
          <w:lang w:eastAsia="el-GR"/>
        </w:rPr>
        <w:t xml:space="preserve">Μαρία </w:t>
      </w:r>
      <w:proofErr w:type="spellStart"/>
      <w:r w:rsidRPr="00AC207C">
        <w:rPr>
          <w:rFonts w:eastAsia="Times New Roman" w:cstheme="minorHAnsi"/>
          <w:b/>
          <w:sz w:val="24"/>
          <w:szCs w:val="24"/>
          <w:lang w:eastAsia="el-GR"/>
        </w:rPr>
        <w:t>Ντισλή</w:t>
      </w:r>
      <w:proofErr w:type="spellEnd"/>
    </w:p>
    <w:p w14:paraId="0087E714" w14:textId="77777777" w:rsidR="00723EE1" w:rsidRPr="00AC207C" w:rsidRDefault="00723EE1" w:rsidP="00AC207C">
      <w:pPr>
        <w:spacing w:after="0" w:line="240" w:lineRule="auto"/>
        <w:ind w:right="-334"/>
        <w:jc w:val="center"/>
        <w:rPr>
          <w:rFonts w:eastAsia="Times New Roman" w:cstheme="minorHAnsi"/>
          <w:b/>
          <w:sz w:val="24"/>
          <w:szCs w:val="24"/>
          <w:lang w:eastAsia="el-GR"/>
        </w:rPr>
      </w:pPr>
    </w:p>
    <w:p w14:paraId="423A4634" w14:textId="77777777" w:rsidR="00AC207C" w:rsidRPr="00AC207C" w:rsidRDefault="00AC207C" w:rsidP="00AC207C">
      <w:pPr>
        <w:spacing w:after="0" w:line="240" w:lineRule="auto"/>
        <w:ind w:right="-334"/>
        <w:jc w:val="center"/>
        <w:rPr>
          <w:rFonts w:eastAsia="Times New Roman" w:cstheme="minorHAnsi"/>
          <w:b/>
          <w:sz w:val="24"/>
          <w:szCs w:val="24"/>
          <w:lang w:eastAsia="el-GR"/>
        </w:rPr>
      </w:pPr>
    </w:p>
    <w:p w14:paraId="50A4071D" w14:textId="77777777" w:rsidR="00AC207C" w:rsidRPr="00AC207C" w:rsidRDefault="00AC207C" w:rsidP="00723EE1">
      <w:pPr>
        <w:spacing w:after="0" w:line="240" w:lineRule="auto"/>
        <w:ind w:right="-334"/>
        <w:rPr>
          <w:rFonts w:eastAsia="Times New Roman" w:cstheme="minorHAnsi"/>
          <w:b/>
          <w:sz w:val="24"/>
          <w:szCs w:val="24"/>
          <w:lang w:eastAsia="el-GR"/>
        </w:rPr>
      </w:pPr>
      <w:r w:rsidRPr="00AC207C">
        <w:rPr>
          <w:rFonts w:eastAsia="Times New Roman" w:cstheme="minorHAnsi"/>
          <w:b/>
          <w:sz w:val="24"/>
          <w:szCs w:val="24"/>
          <w:lang w:eastAsia="el-GR"/>
        </w:rPr>
        <w:t>Η τουρκική ιστοριογραφία για την Ελληνική Επανάσταση</w:t>
      </w:r>
    </w:p>
    <w:p w14:paraId="3FB1D5A7" w14:textId="77777777" w:rsidR="00AC207C" w:rsidRPr="00AC207C" w:rsidRDefault="00AC207C" w:rsidP="00AC207C">
      <w:pPr>
        <w:spacing w:after="0" w:line="240" w:lineRule="auto"/>
        <w:ind w:right="-334"/>
        <w:jc w:val="both"/>
        <w:rPr>
          <w:rFonts w:eastAsia="Times New Roman" w:cstheme="minorHAnsi"/>
          <w:b/>
          <w:sz w:val="24"/>
          <w:szCs w:val="24"/>
          <w:lang w:eastAsia="el-GR"/>
        </w:rPr>
      </w:pPr>
    </w:p>
    <w:p w14:paraId="334E702C" w14:textId="77777777" w:rsidR="00AC207C" w:rsidRPr="00AC207C" w:rsidRDefault="00AC207C" w:rsidP="00AC207C">
      <w:pPr>
        <w:spacing w:after="0" w:line="240" w:lineRule="auto"/>
        <w:ind w:right="-334"/>
        <w:jc w:val="both"/>
        <w:rPr>
          <w:rFonts w:eastAsia="Times New Roman" w:cstheme="minorHAnsi"/>
          <w:sz w:val="24"/>
          <w:szCs w:val="24"/>
          <w:lang w:eastAsia="el-GR"/>
        </w:rPr>
      </w:pPr>
      <w:r w:rsidRPr="00AC207C">
        <w:rPr>
          <w:rFonts w:eastAsia="Times New Roman" w:cstheme="minorHAnsi"/>
          <w:sz w:val="24"/>
          <w:szCs w:val="24"/>
          <w:lang w:eastAsia="el-GR"/>
        </w:rPr>
        <w:t xml:space="preserve">Η </w:t>
      </w:r>
      <w:r w:rsidRPr="00AC207C">
        <w:rPr>
          <w:rFonts w:eastAsia="Times New Roman" w:cstheme="minorHAnsi"/>
          <w:b/>
          <w:sz w:val="24"/>
          <w:szCs w:val="24"/>
          <w:lang w:eastAsia="el-GR"/>
        </w:rPr>
        <w:t>Μαρία Ντισλή</w:t>
      </w:r>
      <w:r w:rsidRPr="00AC207C">
        <w:rPr>
          <w:rFonts w:eastAsia="Times New Roman" w:cstheme="minorHAnsi"/>
          <w:sz w:val="24"/>
          <w:szCs w:val="24"/>
          <w:lang w:eastAsia="el-GR"/>
        </w:rPr>
        <w:t xml:space="preserve"> είναι πτυχιούχος του Τμήματος Βαλκανικών Σπουδών του Πανεπιστημίου Δυτικής Μακεδονίας, Διπλωματούχος με ειδίκευση στην Ιστορία των Χωρών της Χερσονήσου του Αίμου και την Τουρκολογία του Τμήματος Ιστορίας και Αρχαιολογίας του Α.Π.Θ και υποψήφια Διδάκτωρ στο Τμήμα Ιστορίας του Πανεπιστημίου </w:t>
      </w:r>
      <w:r w:rsidRPr="00AC207C">
        <w:rPr>
          <w:rFonts w:eastAsia="Times New Roman" w:cstheme="minorHAnsi"/>
          <w:sz w:val="24"/>
          <w:szCs w:val="24"/>
          <w:lang w:val="en-US" w:eastAsia="el-GR"/>
        </w:rPr>
        <w:t>Medeniyet</w:t>
      </w:r>
      <w:r w:rsidRPr="00AC207C">
        <w:rPr>
          <w:rFonts w:eastAsia="Times New Roman" w:cstheme="minorHAnsi"/>
          <w:sz w:val="24"/>
          <w:szCs w:val="24"/>
          <w:lang w:eastAsia="el-GR"/>
        </w:rPr>
        <w:t xml:space="preserve"> στην Κωνσταντινούπολη. </w:t>
      </w:r>
    </w:p>
    <w:p w14:paraId="14A77492" w14:textId="77777777" w:rsidR="00AC207C" w:rsidRPr="00AC207C" w:rsidRDefault="00AC207C" w:rsidP="00AC207C">
      <w:pPr>
        <w:spacing w:after="0" w:line="240" w:lineRule="auto"/>
        <w:ind w:right="-334"/>
        <w:jc w:val="both"/>
        <w:rPr>
          <w:rFonts w:eastAsia="Times New Roman" w:cstheme="minorHAnsi"/>
          <w:sz w:val="24"/>
          <w:szCs w:val="24"/>
          <w:lang w:eastAsia="el-GR"/>
        </w:rPr>
      </w:pPr>
      <w:r w:rsidRPr="00AC207C">
        <w:rPr>
          <w:rFonts w:eastAsia="Times New Roman" w:cstheme="minorHAnsi"/>
          <w:sz w:val="24"/>
          <w:szCs w:val="24"/>
          <w:lang w:eastAsia="el-GR"/>
        </w:rPr>
        <w:t xml:space="preserve">Σπουδάζει με κρατική τουρκική υποτροφία του Yurtdışı Türkler ve Akraba Topluluklar Başkanlığı. Το θέμα της διπλωματικής της εργασίας ήταν «Η Εικόνα των Αρμενίων μέσα από Κρατικά Οθωμανικά Αρχεία (1907-1915)». </w:t>
      </w:r>
    </w:p>
    <w:p w14:paraId="245E33A6" w14:textId="63321DA0" w:rsidR="00AC207C" w:rsidRPr="00AC207C" w:rsidRDefault="00AC207C" w:rsidP="00AC207C">
      <w:pPr>
        <w:spacing w:after="0" w:line="240" w:lineRule="auto"/>
        <w:ind w:right="-334"/>
        <w:jc w:val="both"/>
        <w:rPr>
          <w:rFonts w:eastAsia="Times New Roman" w:cstheme="minorHAnsi"/>
          <w:sz w:val="24"/>
          <w:szCs w:val="24"/>
          <w:lang w:eastAsia="el-GR"/>
        </w:rPr>
      </w:pPr>
      <w:r w:rsidRPr="00AC207C">
        <w:rPr>
          <w:rFonts w:eastAsia="Times New Roman" w:cstheme="minorHAnsi"/>
          <w:sz w:val="24"/>
          <w:szCs w:val="24"/>
          <w:lang w:eastAsia="el-GR"/>
        </w:rPr>
        <w:t xml:space="preserve">Παρακολούθησε το «Τουρκικό Θερινό Σχολείο του </w:t>
      </w:r>
      <w:r w:rsidRPr="00AC207C">
        <w:rPr>
          <w:rFonts w:eastAsia="Times New Roman" w:cstheme="minorHAnsi"/>
          <w:sz w:val="24"/>
          <w:szCs w:val="24"/>
          <w:lang w:val="en-US" w:eastAsia="el-GR"/>
        </w:rPr>
        <w:t>Osmangazi</w:t>
      </w:r>
      <w:r w:rsidRPr="00AC207C">
        <w:rPr>
          <w:rFonts w:eastAsia="Times New Roman" w:cstheme="minorHAnsi"/>
          <w:sz w:val="24"/>
          <w:szCs w:val="24"/>
          <w:lang w:eastAsia="el-GR"/>
        </w:rPr>
        <w:t xml:space="preserve"> Πανεπιστημίου στο Εσκισεχίρ (</w:t>
      </w:r>
      <w:r w:rsidRPr="00AC207C">
        <w:rPr>
          <w:rFonts w:eastAsia="Times New Roman" w:cstheme="minorHAnsi"/>
          <w:sz w:val="24"/>
          <w:szCs w:val="24"/>
          <w:lang w:val="en-US" w:eastAsia="el-GR"/>
        </w:rPr>
        <w:t>T</w:t>
      </w:r>
      <w:r w:rsidRPr="00AC207C">
        <w:rPr>
          <w:rFonts w:eastAsia="Times New Roman" w:cstheme="minorHAnsi"/>
          <w:sz w:val="24"/>
          <w:szCs w:val="24"/>
          <w:lang w:eastAsia="el-GR"/>
        </w:rPr>
        <w:t>Ö</w:t>
      </w:r>
      <w:r w:rsidRPr="00AC207C">
        <w:rPr>
          <w:rFonts w:eastAsia="Times New Roman" w:cstheme="minorHAnsi"/>
          <w:sz w:val="24"/>
          <w:szCs w:val="24"/>
          <w:lang w:val="en-US" w:eastAsia="el-GR"/>
        </w:rPr>
        <w:t>MER</w:t>
      </w:r>
      <w:r w:rsidRPr="00AC207C">
        <w:rPr>
          <w:rFonts w:eastAsia="Times New Roman" w:cstheme="minorHAnsi"/>
          <w:sz w:val="24"/>
          <w:szCs w:val="24"/>
          <w:lang w:eastAsia="el-GR"/>
        </w:rPr>
        <w:t xml:space="preserve">) Τουρκική Γλώσσα και Πολιτισμός», με υποτροφία του Ιδρύματος Yunus Emre (2014). Συμμετείχε με ανακοινώσεις σε διάφορα διεθνή συνέδρια και εργασίες βρίσκονται υπό δημοσίευση. </w:t>
      </w:r>
    </w:p>
    <w:p w14:paraId="13A4CDEC" w14:textId="77777777" w:rsidR="00AC207C" w:rsidRPr="00AC207C" w:rsidRDefault="00AC207C" w:rsidP="00AC207C">
      <w:pPr>
        <w:jc w:val="center"/>
      </w:pPr>
    </w:p>
    <w:sectPr w:rsidR="00AC207C" w:rsidRPr="00AC2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7C"/>
    <w:rsid w:val="00723EE1"/>
    <w:rsid w:val="00AC207C"/>
    <w:rsid w:val="00C43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6377"/>
  <w15:chartTrackingRefBased/>
  <w15:docId w15:val="{FFD877B3-D169-46AE-9162-E466B13A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749</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Alopoudi</dc:creator>
  <cp:keywords/>
  <dc:description/>
  <cp:lastModifiedBy>Foteini Alopoudi</cp:lastModifiedBy>
  <cp:revision>2</cp:revision>
  <dcterms:created xsi:type="dcterms:W3CDTF">2021-03-10T19:03:00Z</dcterms:created>
  <dcterms:modified xsi:type="dcterms:W3CDTF">2021-03-10T19:47:00Z</dcterms:modified>
</cp:coreProperties>
</file>