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34D" w:rsidRPr="00E16607" w:rsidRDefault="00E2534D" w:rsidP="00E16607">
      <w:pPr>
        <w:spacing w:before="0" w:after="0" w:line="360" w:lineRule="atLeast"/>
        <w:jc w:val="center"/>
        <w:rPr>
          <w:rFonts w:ascii="Arial" w:hAnsi="Arial" w:cs="Arial"/>
          <w:b/>
          <w:sz w:val="22"/>
          <w:u w:val="single"/>
        </w:rPr>
      </w:pPr>
      <w:bookmarkStart w:id="0" w:name="_GoBack"/>
      <w:bookmarkEnd w:id="0"/>
    </w:p>
    <w:p w:rsidR="000F3EC0" w:rsidRPr="00E16607" w:rsidRDefault="000F3EC0" w:rsidP="000F3EC0">
      <w:pPr>
        <w:spacing w:before="0" w:after="0" w:line="360" w:lineRule="atLeast"/>
        <w:jc w:val="center"/>
        <w:rPr>
          <w:rFonts w:ascii="Arial" w:hAnsi="Arial" w:cs="Arial"/>
          <w:b/>
          <w:sz w:val="22"/>
          <w:u w:val="single"/>
        </w:rPr>
      </w:pPr>
    </w:p>
    <w:p w:rsidR="000F3EC0" w:rsidRPr="00E16607" w:rsidRDefault="000F3EC0" w:rsidP="000F3EC0">
      <w:pPr>
        <w:spacing w:before="0" w:after="0" w:line="360" w:lineRule="atLeast"/>
        <w:jc w:val="center"/>
        <w:rPr>
          <w:rFonts w:ascii="Arial" w:hAnsi="Arial" w:cs="Arial"/>
          <w:b/>
          <w:sz w:val="22"/>
          <w:u w:val="single"/>
        </w:rPr>
      </w:pPr>
    </w:p>
    <w:p w:rsidR="000F3EC0" w:rsidRPr="00E16607" w:rsidRDefault="000F3EC0" w:rsidP="000F3EC0">
      <w:pPr>
        <w:spacing w:before="0" w:after="0" w:line="360" w:lineRule="atLeast"/>
        <w:jc w:val="center"/>
        <w:rPr>
          <w:rFonts w:ascii="Arial" w:hAnsi="Arial" w:cs="Arial"/>
          <w:b/>
          <w:sz w:val="22"/>
          <w:u w:val="single"/>
        </w:rPr>
      </w:pPr>
      <w:r w:rsidRPr="00E16607">
        <w:rPr>
          <w:rFonts w:ascii="Arial" w:hAnsi="Arial" w:cs="Arial"/>
          <w:b/>
          <w:noProof/>
          <w:sz w:val="22"/>
          <w:u w:val="single"/>
          <w:lang w:val="en-US"/>
        </w:rPr>
        <w:drawing>
          <wp:inline distT="0" distB="0" distL="0" distR="0">
            <wp:extent cx="26860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UTH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952500"/>
                    </a:xfrm>
                    <a:prstGeom prst="rect">
                      <a:avLst/>
                    </a:prstGeom>
                  </pic:spPr>
                </pic:pic>
              </a:graphicData>
            </a:graphic>
          </wp:inline>
        </w:drawing>
      </w:r>
    </w:p>
    <w:p w:rsidR="000F3EC0" w:rsidRPr="00E16607" w:rsidRDefault="000F3EC0" w:rsidP="000F3EC0">
      <w:pPr>
        <w:spacing w:before="0" w:after="0" w:line="360" w:lineRule="atLeast"/>
        <w:jc w:val="center"/>
        <w:rPr>
          <w:rFonts w:ascii="Arial" w:hAnsi="Arial" w:cs="Arial"/>
          <w:b/>
          <w:sz w:val="22"/>
          <w:u w:val="single"/>
        </w:rPr>
      </w:pPr>
    </w:p>
    <w:p w:rsidR="000F3EC0" w:rsidRPr="00E16607" w:rsidRDefault="000F3EC0" w:rsidP="000F3EC0">
      <w:pPr>
        <w:spacing w:before="0" w:after="0" w:line="360" w:lineRule="atLeast"/>
        <w:rPr>
          <w:rFonts w:ascii="Arial" w:hAnsi="Arial" w:cs="Arial"/>
          <w:b/>
          <w:sz w:val="22"/>
          <w:u w:val="single"/>
        </w:rPr>
      </w:pPr>
    </w:p>
    <w:p w:rsidR="000F3EC0" w:rsidRPr="00E16607" w:rsidRDefault="000F3EC0" w:rsidP="000F3EC0">
      <w:pPr>
        <w:spacing w:before="0" w:after="0" w:line="360" w:lineRule="atLeast"/>
        <w:jc w:val="center"/>
        <w:rPr>
          <w:rFonts w:ascii="Arial" w:hAnsi="Arial" w:cs="Arial"/>
          <w:b/>
          <w:sz w:val="36"/>
          <w:szCs w:val="36"/>
          <w:u w:val="single"/>
        </w:rPr>
      </w:pPr>
    </w:p>
    <w:p w:rsidR="000F3EC0" w:rsidRPr="00E16607" w:rsidRDefault="000F3EC0" w:rsidP="000F3EC0">
      <w:pPr>
        <w:pStyle w:val="af5"/>
        <w:spacing w:line="360" w:lineRule="atLeast"/>
        <w:rPr>
          <w:sz w:val="40"/>
          <w:szCs w:val="36"/>
          <w:lang w:val="el-GR"/>
        </w:rPr>
      </w:pPr>
      <w:r w:rsidRPr="00E16607">
        <w:rPr>
          <w:sz w:val="40"/>
          <w:szCs w:val="36"/>
          <w:lang w:val="el-GR"/>
        </w:rPr>
        <w:t>Ερωτηματολόγιο  συλλογής πληροφοριών για την Εκτίμηση Αντικτύπου σχετικά με</w:t>
      </w:r>
    </w:p>
    <w:p w:rsidR="000F3EC0" w:rsidRPr="00E16607" w:rsidRDefault="000F3EC0" w:rsidP="000F3EC0">
      <w:pPr>
        <w:pStyle w:val="af5"/>
        <w:spacing w:line="360" w:lineRule="atLeast"/>
        <w:rPr>
          <w:sz w:val="40"/>
          <w:szCs w:val="36"/>
          <w:lang w:val="el-GR"/>
        </w:rPr>
      </w:pPr>
      <w:r w:rsidRPr="00E16607">
        <w:rPr>
          <w:sz w:val="40"/>
          <w:szCs w:val="36"/>
          <w:lang w:val="el-GR"/>
        </w:rPr>
        <w:t>την προστασία των προσωπικών δεδομένων</w:t>
      </w:r>
    </w:p>
    <w:p w:rsidR="000F3EC0" w:rsidRPr="00E16607" w:rsidRDefault="000F3EC0" w:rsidP="000F3EC0">
      <w:pPr>
        <w:spacing w:before="0" w:after="0" w:line="360" w:lineRule="atLeast"/>
        <w:jc w:val="right"/>
        <w:rPr>
          <w:rFonts w:ascii="Arial" w:eastAsia="Times New Roman" w:hAnsi="Arial" w:cs="Arial"/>
          <w:b/>
          <w:sz w:val="32"/>
          <w:szCs w:val="24"/>
        </w:rPr>
      </w:pPr>
    </w:p>
    <w:p w:rsidR="000F3EC0" w:rsidRPr="00E16607" w:rsidRDefault="000F3EC0" w:rsidP="000F3EC0">
      <w:pPr>
        <w:spacing w:before="0" w:after="0" w:line="360" w:lineRule="atLeast"/>
        <w:jc w:val="right"/>
        <w:rPr>
          <w:rFonts w:ascii="Arial" w:eastAsia="Times New Roman" w:hAnsi="Arial" w:cs="Arial"/>
          <w:b/>
          <w:sz w:val="28"/>
          <w:szCs w:val="24"/>
        </w:rPr>
      </w:pPr>
    </w:p>
    <w:p w:rsidR="000F3EC0" w:rsidRPr="00E16607" w:rsidRDefault="000F3EC0" w:rsidP="000F3EC0">
      <w:pPr>
        <w:spacing w:before="0" w:after="0" w:line="360" w:lineRule="atLeast"/>
        <w:jc w:val="right"/>
        <w:rPr>
          <w:rFonts w:ascii="Arial" w:eastAsia="Times New Roman" w:hAnsi="Arial" w:cs="Arial"/>
          <w:b/>
          <w:sz w:val="28"/>
          <w:szCs w:val="24"/>
        </w:rPr>
      </w:pPr>
    </w:p>
    <w:p w:rsidR="000F3EC0" w:rsidRPr="00E16607" w:rsidRDefault="000F3EC0" w:rsidP="000F3EC0">
      <w:pPr>
        <w:spacing w:before="0" w:after="0" w:line="360" w:lineRule="atLeast"/>
        <w:jc w:val="right"/>
        <w:rPr>
          <w:rFonts w:ascii="Arial" w:eastAsia="Times New Roman" w:hAnsi="Arial" w:cs="Arial"/>
          <w:b/>
          <w:sz w:val="28"/>
          <w:szCs w:val="24"/>
        </w:rPr>
      </w:pPr>
    </w:p>
    <w:p w:rsidR="000F3EC0" w:rsidRPr="00E16607" w:rsidRDefault="000F3EC0" w:rsidP="000F3EC0">
      <w:pPr>
        <w:spacing w:before="0" w:after="0" w:line="360" w:lineRule="atLeast"/>
        <w:jc w:val="right"/>
        <w:rPr>
          <w:rFonts w:ascii="Arial" w:eastAsia="Times New Roman" w:hAnsi="Arial" w:cs="Arial"/>
          <w:b/>
          <w:sz w:val="24"/>
          <w:szCs w:val="24"/>
        </w:rPr>
      </w:pPr>
    </w:p>
    <w:p w:rsidR="000F3EC0" w:rsidRPr="00E16607" w:rsidRDefault="000F3EC0" w:rsidP="000F3EC0">
      <w:pPr>
        <w:spacing w:before="0" w:after="0" w:line="360" w:lineRule="atLeast"/>
        <w:jc w:val="right"/>
        <w:rPr>
          <w:rFonts w:ascii="Arial" w:eastAsia="Times New Roman" w:hAnsi="Arial" w:cs="Arial"/>
          <w:b/>
          <w:sz w:val="24"/>
          <w:szCs w:val="24"/>
        </w:rPr>
      </w:pPr>
    </w:p>
    <w:p w:rsidR="000F3EC0" w:rsidRPr="00E16607" w:rsidRDefault="000F3EC0" w:rsidP="000F3EC0">
      <w:pPr>
        <w:spacing w:before="0" w:after="0" w:line="360" w:lineRule="atLeast"/>
        <w:jc w:val="left"/>
        <w:rPr>
          <w:rFonts w:ascii="Arial" w:eastAsia="Times New Roman" w:hAnsi="Arial" w:cs="Arial"/>
          <w:b/>
          <w:color w:val="000000"/>
          <w:sz w:val="24"/>
          <w:szCs w:val="24"/>
        </w:rPr>
      </w:pPr>
    </w:p>
    <w:tbl>
      <w:tblPr>
        <w:tblStyle w:val="TableGrid1"/>
        <w:tblW w:w="0" w:type="auto"/>
        <w:jc w:val="right"/>
        <w:tblLayout w:type="fixed"/>
        <w:tblLook w:val="04A0" w:firstRow="1" w:lastRow="0" w:firstColumn="1" w:lastColumn="0" w:noHBand="0" w:noVBand="1"/>
      </w:tblPr>
      <w:tblGrid>
        <w:gridCol w:w="3118"/>
        <w:gridCol w:w="3681"/>
      </w:tblGrid>
      <w:tr w:rsidR="000F3EC0" w:rsidRPr="00E16607" w:rsidTr="000F3EC0">
        <w:trPr>
          <w:jc w:val="right"/>
        </w:trPr>
        <w:tc>
          <w:tcPr>
            <w:tcW w:w="3118" w:type="dxa"/>
            <w:shd w:val="clear" w:color="auto" w:fill="C6D9F1"/>
          </w:tcPr>
          <w:p w:rsidR="000F3EC0" w:rsidRPr="00E16607" w:rsidRDefault="000F3EC0" w:rsidP="000F3EC0">
            <w:pPr>
              <w:spacing w:before="0" w:after="0" w:line="360" w:lineRule="atLeast"/>
              <w:jc w:val="right"/>
              <w:rPr>
                <w:rFonts w:ascii="Arial" w:hAnsi="Arial" w:cs="Arial"/>
                <w:b/>
                <w:sz w:val="24"/>
                <w:szCs w:val="24"/>
              </w:rPr>
            </w:pPr>
            <w:r>
              <w:rPr>
                <w:rFonts w:ascii="Arial" w:hAnsi="Arial" w:cs="Arial"/>
                <w:b/>
                <w:sz w:val="24"/>
                <w:szCs w:val="24"/>
                <w:lang w:val="el-GR"/>
              </w:rPr>
              <w:t>Διαβάθμιση Εγγράφου</w:t>
            </w:r>
            <w:r w:rsidRPr="00E16607">
              <w:rPr>
                <w:rFonts w:ascii="Arial" w:hAnsi="Arial" w:cs="Arial"/>
                <w:b/>
                <w:sz w:val="24"/>
                <w:szCs w:val="24"/>
              </w:rPr>
              <w:t>:</w:t>
            </w:r>
          </w:p>
        </w:tc>
        <w:tc>
          <w:tcPr>
            <w:tcW w:w="3681" w:type="dxa"/>
          </w:tcPr>
          <w:p w:rsidR="000F3EC0" w:rsidRPr="00FE787E" w:rsidRDefault="000F3EC0" w:rsidP="000F3EC0">
            <w:pPr>
              <w:spacing w:before="0" w:after="0" w:line="360" w:lineRule="atLeast"/>
              <w:jc w:val="right"/>
              <w:rPr>
                <w:rFonts w:ascii="Arial" w:hAnsi="Arial" w:cs="Arial"/>
                <w:b/>
                <w:sz w:val="24"/>
                <w:szCs w:val="24"/>
                <w:lang w:val="el-GR"/>
              </w:rPr>
            </w:pPr>
            <w:r>
              <w:rPr>
                <w:rFonts w:ascii="Arial" w:hAnsi="Arial" w:cs="Arial"/>
                <w:b/>
                <w:sz w:val="24"/>
                <w:szCs w:val="24"/>
                <w:lang w:val="el-GR"/>
              </w:rPr>
              <w:t>Εμπιστευτικό</w:t>
            </w:r>
          </w:p>
        </w:tc>
      </w:tr>
      <w:tr w:rsidR="000F3EC0" w:rsidRPr="00E16607" w:rsidTr="000F3EC0">
        <w:trPr>
          <w:jc w:val="right"/>
        </w:trPr>
        <w:tc>
          <w:tcPr>
            <w:tcW w:w="3118" w:type="dxa"/>
            <w:shd w:val="clear" w:color="auto" w:fill="C6D9F1"/>
          </w:tcPr>
          <w:p w:rsidR="000F3EC0" w:rsidRPr="00E16607" w:rsidRDefault="000F3EC0" w:rsidP="000F3EC0">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Έκδοση</w:t>
            </w:r>
            <w:r w:rsidRPr="00E16607">
              <w:rPr>
                <w:rFonts w:ascii="Arial" w:hAnsi="Arial" w:cs="Arial"/>
                <w:b/>
                <w:color w:val="000000"/>
                <w:sz w:val="24"/>
                <w:szCs w:val="24"/>
              </w:rPr>
              <w:t>:</w:t>
            </w:r>
          </w:p>
        </w:tc>
        <w:sdt>
          <w:sdtPr>
            <w:rPr>
              <w:rFonts w:ascii="Arial" w:hAnsi="Arial" w:cs="Arial"/>
              <w:b/>
              <w:sz w:val="24"/>
              <w:szCs w:val="24"/>
            </w:rPr>
            <w:alias w:val="Version Number"/>
            <w:tag w:val="Version Number"/>
            <w:id w:val="-88314127"/>
          </w:sdtPr>
          <w:sdtEndPr/>
          <w:sdtContent>
            <w:tc>
              <w:tcPr>
                <w:tcW w:w="3681" w:type="dxa"/>
              </w:tcPr>
              <w:p w:rsidR="000F3EC0" w:rsidRPr="00E16607" w:rsidRDefault="000F3EC0" w:rsidP="000F3EC0">
                <w:pPr>
                  <w:spacing w:before="0" w:after="0" w:line="360" w:lineRule="atLeast"/>
                  <w:jc w:val="right"/>
                  <w:rPr>
                    <w:rFonts w:ascii="Arial" w:hAnsi="Arial" w:cs="Arial"/>
                    <w:b/>
                    <w:color w:val="000000"/>
                    <w:sz w:val="24"/>
                    <w:szCs w:val="24"/>
                  </w:rPr>
                </w:pPr>
                <w:r>
                  <w:rPr>
                    <w:rFonts w:ascii="Arial" w:hAnsi="Arial" w:cs="Arial"/>
                    <w:b/>
                    <w:sz w:val="24"/>
                    <w:szCs w:val="24"/>
                    <w:lang w:val="el-GR"/>
                  </w:rPr>
                  <w:t>2</w:t>
                </w:r>
              </w:p>
            </w:tc>
          </w:sdtContent>
        </w:sdt>
      </w:tr>
      <w:tr w:rsidR="000F3EC0" w:rsidRPr="00E16607" w:rsidTr="000F3EC0">
        <w:trPr>
          <w:jc w:val="right"/>
        </w:trPr>
        <w:tc>
          <w:tcPr>
            <w:tcW w:w="3118" w:type="dxa"/>
            <w:shd w:val="clear" w:color="auto" w:fill="C6D9F1"/>
          </w:tcPr>
          <w:p w:rsidR="000F3EC0" w:rsidRPr="00E16607" w:rsidRDefault="000F3EC0" w:rsidP="000F3EC0">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Ημερομηνία</w:t>
            </w:r>
            <w:r w:rsidRPr="00E16607">
              <w:rPr>
                <w:rFonts w:ascii="Arial" w:hAnsi="Arial" w:cs="Arial"/>
                <w:b/>
                <w:color w:val="000000"/>
                <w:sz w:val="24"/>
                <w:szCs w:val="24"/>
              </w:rPr>
              <w:t>:</w:t>
            </w:r>
          </w:p>
        </w:tc>
        <w:tc>
          <w:tcPr>
            <w:tcW w:w="3681" w:type="dxa"/>
            <w:shd w:val="clear" w:color="auto" w:fill="auto"/>
          </w:tcPr>
          <w:p w:rsidR="000F3EC0" w:rsidRPr="004F3C03" w:rsidRDefault="000F3EC0" w:rsidP="000F3EC0">
            <w:pPr>
              <w:spacing w:before="0" w:after="0" w:line="360" w:lineRule="atLeast"/>
              <w:jc w:val="right"/>
              <w:rPr>
                <w:rFonts w:ascii="Arial" w:hAnsi="Arial" w:cs="Arial"/>
                <w:b/>
                <w:bCs/>
                <w:color w:val="000000"/>
                <w:sz w:val="24"/>
                <w:szCs w:val="24"/>
                <w:lang w:val="el-GR"/>
              </w:rPr>
            </w:pPr>
            <w:r>
              <w:rPr>
                <w:rFonts w:ascii="Arial" w:hAnsi="Arial" w:cs="Arial"/>
                <w:b/>
                <w:bCs/>
                <w:color w:val="000000"/>
                <w:sz w:val="24"/>
                <w:szCs w:val="24"/>
                <w:lang w:val="el-GR"/>
              </w:rPr>
              <w:t>Δεκέμβριος 2021</w:t>
            </w:r>
          </w:p>
        </w:tc>
      </w:tr>
      <w:tr w:rsidR="000F3EC0" w:rsidRPr="00E16607" w:rsidTr="000F3EC0">
        <w:trPr>
          <w:jc w:val="right"/>
        </w:trPr>
        <w:tc>
          <w:tcPr>
            <w:tcW w:w="3118" w:type="dxa"/>
            <w:shd w:val="clear" w:color="auto" w:fill="C6D9F1"/>
          </w:tcPr>
          <w:p w:rsidR="000F3EC0" w:rsidRPr="00E16607" w:rsidRDefault="000F3EC0" w:rsidP="000F3EC0">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Συντάκτης Εγγράφου</w:t>
            </w:r>
            <w:r w:rsidRPr="00E16607">
              <w:rPr>
                <w:rFonts w:ascii="Arial" w:hAnsi="Arial" w:cs="Arial"/>
                <w:b/>
                <w:color w:val="000000"/>
                <w:sz w:val="24"/>
                <w:szCs w:val="24"/>
              </w:rPr>
              <w:t>:</w:t>
            </w:r>
          </w:p>
        </w:tc>
        <w:tc>
          <w:tcPr>
            <w:tcW w:w="3681" w:type="dxa"/>
          </w:tcPr>
          <w:p w:rsidR="000F3EC0" w:rsidRPr="004F3C03" w:rsidRDefault="000F3EC0" w:rsidP="000F3EC0">
            <w:pPr>
              <w:spacing w:before="0" w:after="0" w:line="360" w:lineRule="atLeast"/>
              <w:jc w:val="right"/>
              <w:rPr>
                <w:rFonts w:ascii="Arial" w:hAnsi="Arial" w:cs="Arial"/>
                <w:b/>
                <w:bCs/>
                <w:color w:val="000000"/>
                <w:sz w:val="24"/>
                <w:szCs w:val="24"/>
                <w:lang w:val="el-GR"/>
              </w:rPr>
            </w:pPr>
          </w:p>
        </w:tc>
      </w:tr>
      <w:tr w:rsidR="000F3EC0" w:rsidRPr="00E16607" w:rsidTr="000F3EC0">
        <w:trPr>
          <w:jc w:val="right"/>
        </w:trPr>
        <w:tc>
          <w:tcPr>
            <w:tcW w:w="3118" w:type="dxa"/>
            <w:shd w:val="clear" w:color="auto" w:fill="C6D9F1"/>
          </w:tcPr>
          <w:p w:rsidR="000F3EC0" w:rsidRPr="00E16607" w:rsidRDefault="000F3EC0" w:rsidP="000F3EC0">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Ιδιοκτήτης Εγγράφου</w:t>
            </w:r>
            <w:r w:rsidRPr="00E16607">
              <w:rPr>
                <w:rFonts w:ascii="Arial" w:hAnsi="Arial" w:cs="Arial"/>
                <w:b/>
                <w:color w:val="000000"/>
                <w:sz w:val="24"/>
                <w:szCs w:val="24"/>
              </w:rPr>
              <w:t>:</w:t>
            </w:r>
          </w:p>
        </w:tc>
        <w:tc>
          <w:tcPr>
            <w:tcW w:w="3681" w:type="dxa"/>
          </w:tcPr>
          <w:p w:rsidR="000F3EC0" w:rsidRPr="004F3C03" w:rsidRDefault="000F3EC0" w:rsidP="000F3EC0">
            <w:pPr>
              <w:spacing w:before="0" w:after="0" w:line="360" w:lineRule="atLeast"/>
              <w:jc w:val="right"/>
              <w:rPr>
                <w:rFonts w:ascii="Arial" w:hAnsi="Arial" w:cs="Arial"/>
                <w:b/>
                <w:bCs/>
                <w:color w:val="000000"/>
                <w:sz w:val="24"/>
                <w:szCs w:val="24"/>
                <w:lang w:val="el-GR"/>
              </w:rPr>
            </w:pPr>
          </w:p>
        </w:tc>
      </w:tr>
    </w:tbl>
    <w:p w:rsidR="000F3EC0" w:rsidRPr="00E16607" w:rsidRDefault="000F3EC0" w:rsidP="000F3EC0">
      <w:pPr>
        <w:spacing w:before="0" w:after="0" w:line="360" w:lineRule="atLeast"/>
        <w:ind w:left="2880"/>
        <w:jc w:val="right"/>
        <w:rPr>
          <w:rFonts w:ascii="Arial" w:eastAsia="Times New Roman" w:hAnsi="Arial" w:cs="Arial"/>
          <w:b/>
          <w:color w:val="000000"/>
          <w:sz w:val="24"/>
          <w:szCs w:val="24"/>
        </w:rPr>
      </w:pPr>
    </w:p>
    <w:p w:rsidR="00E2534D" w:rsidRPr="00E16607" w:rsidRDefault="00E2534D" w:rsidP="00E16607">
      <w:pPr>
        <w:spacing w:before="0" w:after="0" w:line="360" w:lineRule="atLeast"/>
        <w:rPr>
          <w:rFonts w:ascii="Arial" w:eastAsia="Times New Roman" w:hAnsi="Arial" w:cs="Arial"/>
          <w:sz w:val="24"/>
          <w:szCs w:val="24"/>
        </w:rPr>
      </w:pPr>
    </w:p>
    <w:p w:rsidR="009B3D0B" w:rsidRPr="00E16607" w:rsidRDefault="009B3D0B" w:rsidP="00E16607">
      <w:pPr>
        <w:spacing w:before="0" w:after="0" w:line="360" w:lineRule="atLeast"/>
        <w:jc w:val="left"/>
        <w:rPr>
          <w:rFonts w:ascii="Arial" w:eastAsia="Times New Roman" w:hAnsi="Arial" w:cs="Arial"/>
          <w:sz w:val="24"/>
          <w:szCs w:val="24"/>
        </w:rPr>
      </w:pPr>
      <w:r w:rsidRPr="00E16607">
        <w:rPr>
          <w:rFonts w:ascii="Arial" w:eastAsia="Times New Roman" w:hAnsi="Arial" w:cs="Arial"/>
          <w:sz w:val="24"/>
          <w:szCs w:val="24"/>
        </w:rPr>
        <w:br w:type="page"/>
      </w:r>
    </w:p>
    <w:p w:rsidR="00671A61" w:rsidRPr="00E16607" w:rsidRDefault="00671A61" w:rsidP="00E16607">
      <w:pPr>
        <w:spacing w:before="0" w:after="0" w:line="360" w:lineRule="atLeast"/>
        <w:rPr>
          <w:rFonts w:ascii="Arial" w:eastAsia="Times New Roman" w:hAnsi="Arial" w:cs="Arial"/>
          <w:sz w:val="24"/>
          <w:szCs w:val="24"/>
        </w:rPr>
      </w:pPr>
    </w:p>
    <w:p w:rsidR="00E2534D" w:rsidRPr="00E16607" w:rsidRDefault="00E2534D" w:rsidP="00E16607">
      <w:pPr>
        <w:spacing w:before="0" w:after="0" w:line="360" w:lineRule="atLeast"/>
        <w:jc w:val="left"/>
        <w:rPr>
          <w:rFonts w:ascii="Arial" w:eastAsia="Times New Roman" w:hAnsi="Arial" w:cs="Arial"/>
          <w:b/>
          <w:sz w:val="24"/>
          <w:szCs w:val="24"/>
        </w:rPr>
      </w:pPr>
      <w:r w:rsidRPr="00E16607">
        <w:rPr>
          <w:rFonts w:ascii="Arial" w:eastAsia="Times New Roman" w:hAnsi="Arial" w:cs="Arial"/>
          <w:b/>
          <w:sz w:val="24"/>
          <w:szCs w:val="24"/>
        </w:rPr>
        <w:t>Ιστορικό Ανασκόπησης</w:t>
      </w:r>
    </w:p>
    <w:p w:rsidR="00E2534D" w:rsidRPr="00E16607" w:rsidRDefault="00E2534D" w:rsidP="00E16607">
      <w:pPr>
        <w:spacing w:before="0" w:after="0" w:line="360" w:lineRule="atLeast"/>
        <w:jc w:val="left"/>
        <w:rPr>
          <w:rFonts w:ascii="Arial" w:eastAsia="Arial Unicode MS"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1587"/>
        <w:gridCol w:w="2671"/>
        <w:gridCol w:w="3441"/>
      </w:tblGrid>
      <w:tr w:rsidR="00E2534D" w:rsidRPr="00E16607" w:rsidTr="00D1492D">
        <w:tc>
          <w:tcPr>
            <w:tcW w:w="1158" w:type="dxa"/>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Έκδοση</w:t>
            </w:r>
          </w:p>
        </w:tc>
        <w:tc>
          <w:tcPr>
            <w:tcW w:w="1587" w:type="dxa"/>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Ημερομηνία</w:t>
            </w:r>
          </w:p>
        </w:tc>
        <w:tc>
          <w:tcPr>
            <w:tcW w:w="2671" w:type="dxa"/>
            <w:shd w:val="clear" w:color="auto" w:fill="C6D9F1"/>
          </w:tcPr>
          <w:p w:rsidR="00E2534D" w:rsidRPr="00E16607" w:rsidRDefault="00E2534D" w:rsidP="00E16607">
            <w:pPr>
              <w:spacing w:before="0" w:after="0" w:line="360" w:lineRule="atLeast"/>
              <w:jc w:val="left"/>
              <w:rPr>
                <w:rFonts w:ascii="Arial" w:eastAsia="Times New Roman" w:hAnsi="Arial" w:cs="Arial"/>
                <w:b/>
                <w:bCs/>
                <w:sz w:val="24"/>
                <w:szCs w:val="24"/>
                <w:lang w:val="en-GB"/>
              </w:rPr>
            </w:pPr>
            <w:r w:rsidRPr="00E16607">
              <w:rPr>
                <w:rFonts w:ascii="Arial" w:eastAsia="Times New Roman" w:hAnsi="Arial" w:cs="Arial"/>
                <w:b/>
                <w:bCs/>
                <w:sz w:val="24"/>
                <w:szCs w:val="24"/>
              </w:rPr>
              <w:t xml:space="preserve">Συντάκτης Ανασκόπησης </w:t>
            </w:r>
          </w:p>
        </w:tc>
        <w:tc>
          <w:tcPr>
            <w:tcW w:w="3441" w:type="dxa"/>
            <w:shd w:val="clear" w:color="auto" w:fill="C6D9F1"/>
          </w:tcPr>
          <w:p w:rsidR="00E2534D" w:rsidRPr="00E16607" w:rsidRDefault="00E2534D" w:rsidP="00E16607">
            <w:pPr>
              <w:spacing w:before="0" w:after="0" w:line="360" w:lineRule="atLeast"/>
              <w:jc w:val="left"/>
              <w:rPr>
                <w:rFonts w:ascii="Arial" w:eastAsia="Arial Unicode MS" w:hAnsi="Arial" w:cs="Arial"/>
                <w:b/>
                <w:bCs/>
                <w:sz w:val="24"/>
                <w:szCs w:val="24"/>
              </w:rPr>
            </w:pPr>
            <w:r w:rsidRPr="00E16607">
              <w:rPr>
                <w:rFonts w:ascii="Arial" w:eastAsia="Times New Roman" w:hAnsi="Arial" w:cs="Arial"/>
                <w:b/>
                <w:bCs/>
                <w:sz w:val="24"/>
                <w:szCs w:val="24"/>
              </w:rPr>
              <w:t>Περίληψη Αλλαγών</w:t>
            </w:r>
          </w:p>
        </w:tc>
      </w:tr>
      <w:tr w:rsidR="00D1492D" w:rsidRPr="00E16607" w:rsidTr="00D1492D">
        <w:trPr>
          <w:trHeight w:val="443"/>
        </w:trPr>
        <w:tc>
          <w:tcPr>
            <w:tcW w:w="1158" w:type="dxa"/>
            <w:vAlign w:val="center"/>
          </w:tcPr>
          <w:p w:rsidR="00D1492D" w:rsidRPr="00D1492D" w:rsidRDefault="00D1492D" w:rsidP="00D1492D">
            <w:pPr>
              <w:autoSpaceDE w:val="0"/>
              <w:autoSpaceDN w:val="0"/>
              <w:spacing w:before="0" w:after="0" w:line="360" w:lineRule="atLeast"/>
              <w:jc w:val="left"/>
              <w:rPr>
                <w:rFonts w:ascii="Arial" w:eastAsia="Times New Roman" w:hAnsi="Arial" w:cs="Arial"/>
                <w:sz w:val="20"/>
                <w:szCs w:val="20"/>
                <w:lang w:val="en-GB"/>
              </w:rPr>
            </w:pPr>
            <w:r w:rsidRPr="00D1492D">
              <w:rPr>
                <w:rFonts w:ascii="Arial" w:eastAsia="Times New Roman" w:hAnsi="Arial" w:cs="Arial"/>
                <w:sz w:val="20"/>
                <w:szCs w:val="20"/>
              </w:rPr>
              <w:t>1.0</w:t>
            </w:r>
          </w:p>
        </w:tc>
        <w:tc>
          <w:tcPr>
            <w:tcW w:w="1587" w:type="dxa"/>
            <w:vAlign w:val="center"/>
          </w:tcPr>
          <w:p w:rsidR="00D1492D" w:rsidRPr="000F3EC0" w:rsidRDefault="000F3EC0" w:rsidP="00D1492D">
            <w:pPr>
              <w:autoSpaceDE w:val="0"/>
              <w:autoSpaceDN w:val="0"/>
              <w:spacing w:before="0" w:after="0" w:line="360" w:lineRule="atLeast"/>
              <w:jc w:val="left"/>
              <w:rPr>
                <w:rFonts w:ascii="Arial" w:eastAsia="Times New Roman" w:hAnsi="Arial" w:cs="Arial"/>
                <w:sz w:val="20"/>
                <w:szCs w:val="20"/>
              </w:rPr>
            </w:pPr>
            <w:r>
              <w:rPr>
                <w:rFonts w:ascii="Arial" w:eastAsia="Times New Roman" w:hAnsi="Arial" w:cs="Arial"/>
                <w:sz w:val="20"/>
                <w:szCs w:val="20"/>
              </w:rPr>
              <w:t>Νοέμβριος/ 2020</w:t>
            </w:r>
          </w:p>
        </w:tc>
        <w:tc>
          <w:tcPr>
            <w:tcW w:w="2671" w:type="dxa"/>
            <w:vAlign w:val="center"/>
          </w:tcPr>
          <w:p w:rsidR="00D1492D" w:rsidRPr="00D1492D" w:rsidRDefault="00D1492D" w:rsidP="00D1492D">
            <w:pPr>
              <w:autoSpaceDE w:val="0"/>
              <w:autoSpaceDN w:val="0"/>
              <w:spacing w:before="0" w:after="0" w:line="360" w:lineRule="atLeast"/>
              <w:jc w:val="left"/>
              <w:rPr>
                <w:rFonts w:ascii="Arial" w:eastAsia="Times New Roman" w:hAnsi="Arial" w:cs="Arial"/>
                <w:sz w:val="20"/>
                <w:szCs w:val="20"/>
                <w:lang w:val="en-GB"/>
              </w:rPr>
            </w:pPr>
            <w:r w:rsidRPr="00D1492D">
              <w:rPr>
                <w:rFonts w:ascii="Arial" w:eastAsia="Times New Roman" w:hAnsi="Arial" w:cs="Arial"/>
                <w:sz w:val="20"/>
                <w:szCs w:val="20"/>
              </w:rPr>
              <w:t xml:space="preserve">Ομάδα υλοποίησης </w:t>
            </w:r>
            <w:r w:rsidRPr="00D1492D">
              <w:rPr>
                <w:rFonts w:ascii="Arial" w:eastAsia="Times New Roman" w:hAnsi="Arial" w:cs="Arial"/>
                <w:sz w:val="20"/>
                <w:szCs w:val="20"/>
                <w:lang w:val="en-US"/>
              </w:rPr>
              <w:t>GDPR</w:t>
            </w:r>
          </w:p>
        </w:tc>
        <w:tc>
          <w:tcPr>
            <w:tcW w:w="3441" w:type="dxa"/>
            <w:vAlign w:val="center"/>
          </w:tcPr>
          <w:p w:rsidR="00D1492D" w:rsidRPr="00D1492D" w:rsidRDefault="00D1492D" w:rsidP="00D1492D">
            <w:pPr>
              <w:autoSpaceDE w:val="0"/>
              <w:autoSpaceDN w:val="0"/>
              <w:spacing w:before="0" w:after="0" w:line="360" w:lineRule="atLeast"/>
              <w:jc w:val="left"/>
              <w:rPr>
                <w:rFonts w:ascii="Arial" w:eastAsia="Times New Roman" w:hAnsi="Arial" w:cs="Arial"/>
                <w:sz w:val="20"/>
                <w:szCs w:val="20"/>
                <w:lang w:val="en-GB"/>
              </w:rPr>
            </w:pPr>
            <w:r w:rsidRPr="00D1492D">
              <w:rPr>
                <w:rFonts w:ascii="Arial" w:eastAsia="Times New Roman" w:hAnsi="Arial" w:cs="Arial"/>
                <w:sz w:val="20"/>
                <w:szCs w:val="20"/>
              </w:rPr>
              <w:t>Αποδοχή έκδοσης</w:t>
            </w:r>
          </w:p>
        </w:tc>
      </w:tr>
      <w:tr w:rsidR="00BC316F" w:rsidRPr="00E16607" w:rsidTr="00D1492D">
        <w:tc>
          <w:tcPr>
            <w:tcW w:w="1158" w:type="dxa"/>
            <w:vAlign w:val="center"/>
          </w:tcPr>
          <w:p w:rsidR="00BC316F" w:rsidRPr="00D1492D" w:rsidRDefault="00BC316F" w:rsidP="00D1492D">
            <w:pPr>
              <w:autoSpaceDE w:val="0"/>
              <w:autoSpaceDN w:val="0"/>
              <w:spacing w:before="0" w:after="0" w:line="360" w:lineRule="atLeast"/>
              <w:jc w:val="left"/>
              <w:rPr>
                <w:rFonts w:ascii="Arial" w:eastAsia="Times New Roman" w:hAnsi="Arial" w:cs="Arial"/>
                <w:sz w:val="20"/>
                <w:szCs w:val="20"/>
              </w:rPr>
            </w:pPr>
            <w:r>
              <w:rPr>
                <w:rFonts w:ascii="Arial" w:eastAsia="Times New Roman" w:hAnsi="Arial" w:cs="Arial"/>
                <w:sz w:val="20"/>
                <w:szCs w:val="20"/>
              </w:rPr>
              <w:t>2.0</w:t>
            </w:r>
          </w:p>
        </w:tc>
        <w:tc>
          <w:tcPr>
            <w:tcW w:w="1587" w:type="dxa"/>
            <w:vAlign w:val="center"/>
          </w:tcPr>
          <w:p w:rsidR="00BC316F" w:rsidRPr="00D1492D" w:rsidRDefault="000F3EC0" w:rsidP="00D1492D">
            <w:pPr>
              <w:autoSpaceDE w:val="0"/>
              <w:autoSpaceDN w:val="0"/>
              <w:spacing w:before="0" w:after="0" w:line="360" w:lineRule="atLeast"/>
              <w:jc w:val="left"/>
              <w:rPr>
                <w:rFonts w:ascii="Arial" w:eastAsia="Times New Roman" w:hAnsi="Arial" w:cs="Arial"/>
                <w:sz w:val="20"/>
                <w:szCs w:val="20"/>
              </w:rPr>
            </w:pPr>
            <w:r>
              <w:rPr>
                <w:rFonts w:ascii="Arial" w:eastAsia="Times New Roman" w:hAnsi="Arial" w:cs="Arial"/>
                <w:sz w:val="20"/>
                <w:szCs w:val="20"/>
              </w:rPr>
              <w:t xml:space="preserve">Δεκέμβριος </w:t>
            </w:r>
            <w:r w:rsidR="00BC316F">
              <w:rPr>
                <w:rFonts w:ascii="Arial" w:eastAsia="Times New Roman" w:hAnsi="Arial" w:cs="Arial"/>
                <w:sz w:val="20"/>
                <w:szCs w:val="20"/>
              </w:rPr>
              <w:t>/2021</w:t>
            </w:r>
          </w:p>
        </w:tc>
        <w:tc>
          <w:tcPr>
            <w:tcW w:w="2671" w:type="dxa"/>
            <w:vAlign w:val="center"/>
          </w:tcPr>
          <w:p w:rsidR="00BC316F" w:rsidRPr="00D1492D" w:rsidRDefault="00BC316F" w:rsidP="00D1492D">
            <w:pPr>
              <w:autoSpaceDE w:val="0"/>
              <w:autoSpaceDN w:val="0"/>
              <w:spacing w:before="0" w:after="0" w:line="360" w:lineRule="atLeast"/>
              <w:jc w:val="left"/>
              <w:rPr>
                <w:rFonts w:ascii="Arial" w:eastAsia="Times New Roman" w:hAnsi="Arial" w:cs="Arial"/>
                <w:sz w:val="20"/>
                <w:szCs w:val="20"/>
              </w:rPr>
            </w:pPr>
            <w:r w:rsidRPr="00D1492D">
              <w:rPr>
                <w:rFonts w:ascii="Arial" w:eastAsia="Times New Roman" w:hAnsi="Arial" w:cs="Arial"/>
                <w:sz w:val="20"/>
                <w:szCs w:val="20"/>
              </w:rPr>
              <w:t xml:space="preserve">Ομάδα υποστήριξης </w:t>
            </w:r>
            <w:r w:rsidRPr="00D1492D">
              <w:rPr>
                <w:rFonts w:ascii="Arial" w:eastAsia="Times New Roman" w:hAnsi="Arial" w:cs="Arial"/>
                <w:sz w:val="20"/>
                <w:szCs w:val="20"/>
                <w:lang w:val="en-US"/>
              </w:rPr>
              <w:t>DPO</w:t>
            </w:r>
          </w:p>
        </w:tc>
        <w:tc>
          <w:tcPr>
            <w:tcW w:w="3441" w:type="dxa"/>
            <w:vAlign w:val="center"/>
          </w:tcPr>
          <w:p w:rsidR="00BC316F" w:rsidRPr="00BC316F" w:rsidRDefault="00BC316F" w:rsidP="00BC316F">
            <w:pPr>
              <w:autoSpaceDE w:val="0"/>
              <w:autoSpaceDN w:val="0"/>
              <w:spacing w:before="0" w:after="0" w:line="360" w:lineRule="atLeast"/>
              <w:jc w:val="left"/>
              <w:rPr>
                <w:rFonts w:ascii="Arial" w:eastAsia="Times New Roman" w:hAnsi="Arial" w:cs="Arial"/>
                <w:sz w:val="20"/>
                <w:szCs w:val="20"/>
              </w:rPr>
            </w:pPr>
            <w:r w:rsidRPr="00BC316F">
              <w:rPr>
                <w:rFonts w:ascii="Arial" w:eastAsia="Times New Roman" w:hAnsi="Arial" w:cs="Arial"/>
                <w:sz w:val="20"/>
                <w:szCs w:val="20"/>
              </w:rPr>
              <w:t xml:space="preserve">Αναλυτική περιγραφή στα πεδία και στις ενότητες του ερωτηματολογίου. </w:t>
            </w:r>
          </w:p>
          <w:p w:rsidR="000D6887" w:rsidRDefault="00BC316F" w:rsidP="00BC316F">
            <w:pPr>
              <w:autoSpaceDE w:val="0"/>
              <w:autoSpaceDN w:val="0"/>
              <w:spacing w:before="0" w:after="0" w:line="360" w:lineRule="atLeast"/>
              <w:jc w:val="left"/>
              <w:rPr>
                <w:rFonts w:ascii="Arial" w:eastAsia="Times New Roman" w:hAnsi="Arial" w:cs="Arial"/>
                <w:sz w:val="20"/>
                <w:szCs w:val="20"/>
              </w:rPr>
            </w:pPr>
            <w:r w:rsidRPr="00BC316F">
              <w:rPr>
                <w:rFonts w:ascii="Arial" w:eastAsia="Times New Roman" w:hAnsi="Arial" w:cs="Arial"/>
                <w:sz w:val="20"/>
                <w:szCs w:val="20"/>
              </w:rPr>
              <w:t>Προσθήκη νέων πινάκων καθοδήγησης στην ενότητα 3</w:t>
            </w:r>
            <w:r w:rsidR="000D6887">
              <w:rPr>
                <w:rFonts w:ascii="Arial" w:eastAsia="Times New Roman" w:hAnsi="Arial" w:cs="Arial"/>
                <w:sz w:val="20"/>
                <w:szCs w:val="20"/>
              </w:rPr>
              <w:t>.</w:t>
            </w:r>
          </w:p>
          <w:p w:rsidR="00BC316F" w:rsidRPr="00D1492D" w:rsidRDefault="000D6887" w:rsidP="000D6887">
            <w:pPr>
              <w:autoSpaceDE w:val="0"/>
              <w:autoSpaceDN w:val="0"/>
              <w:spacing w:before="0" w:after="0" w:line="360" w:lineRule="atLeast"/>
              <w:jc w:val="left"/>
              <w:rPr>
                <w:rFonts w:ascii="Arial" w:eastAsia="Times New Roman" w:hAnsi="Arial" w:cs="Arial"/>
                <w:sz w:val="20"/>
                <w:szCs w:val="20"/>
              </w:rPr>
            </w:pPr>
            <w:r>
              <w:rPr>
                <w:rFonts w:ascii="Arial" w:eastAsia="Times New Roman" w:hAnsi="Arial" w:cs="Arial"/>
                <w:sz w:val="20"/>
                <w:szCs w:val="20"/>
              </w:rPr>
              <w:t>Προσθήκη βοηθητικού  Παραρτήματος σχετικά με  την ανάλυση κινδύνων</w:t>
            </w:r>
          </w:p>
        </w:tc>
      </w:tr>
    </w:tbl>
    <w:p w:rsidR="00E2534D" w:rsidRPr="00D1492D" w:rsidRDefault="00E2534D" w:rsidP="00E16607">
      <w:pPr>
        <w:spacing w:before="0" w:after="0" w:line="360" w:lineRule="atLeast"/>
        <w:jc w:val="left"/>
        <w:rPr>
          <w:rFonts w:ascii="Arial" w:eastAsia="Times New Roman" w:hAnsi="Arial" w:cs="Arial"/>
          <w:sz w:val="24"/>
          <w:szCs w:val="24"/>
        </w:rPr>
      </w:pPr>
    </w:p>
    <w:p w:rsidR="00E2534D" w:rsidRPr="00E16607" w:rsidRDefault="00E2534D" w:rsidP="00E16607">
      <w:pPr>
        <w:spacing w:before="0" w:after="0" w:line="360" w:lineRule="atLeast"/>
        <w:jc w:val="left"/>
        <w:rPr>
          <w:rFonts w:ascii="Arial" w:eastAsia="Times New Roman" w:hAnsi="Arial" w:cs="Arial"/>
          <w:b/>
          <w:sz w:val="24"/>
          <w:szCs w:val="24"/>
        </w:rPr>
      </w:pPr>
      <w:r w:rsidRPr="00E16607">
        <w:rPr>
          <w:rFonts w:ascii="Arial" w:eastAsia="Times New Roman" w:hAnsi="Arial" w:cs="Arial"/>
          <w:b/>
          <w:sz w:val="24"/>
          <w:szCs w:val="24"/>
        </w:rPr>
        <w:t>Διανομή</w:t>
      </w:r>
    </w:p>
    <w:p w:rsidR="00E2534D" w:rsidRPr="00E16607" w:rsidRDefault="00E2534D" w:rsidP="00E16607">
      <w:pPr>
        <w:spacing w:before="0" w:after="0" w:line="360" w:lineRule="atLeast"/>
        <w:jc w:val="left"/>
        <w:rPr>
          <w:rFonts w:ascii="Arial" w:eastAsia="Arial Unicode MS" w:hAnsi="Arial" w:cs="Arial"/>
          <w:sz w:val="24"/>
          <w:szCs w:val="24"/>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350"/>
      </w:tblGrid>
      <w:tr w:rsidR="00E2534D" w:rsidRPr="00E16607" w:rsidTr="00E2534D">
        <w:tc>
          <w:tcPr>
            <w:tcW w:w="2722" w:type="dxa"/>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Όνομα</w:t>
            </w:r>
          </w:p>
        </w:tc>
        <w:tc>
          <w:tcPr>
            <w:tcW w:w="6350" w:type="dxa"/>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Τίτλος</w:t>
            </w:r>
          </w:p>
        </w:tc>
      </w:tr>
      <w:tr w:rsidR="000F3EC0" w:rsidRPr="00E16607" w:rsidTr="000F3EC0">
        <w:tc>
          <w:tcPr>
            <w:tcW w:w="2722" w:type="dxa"/>
            <w:tcBorders>
              <w:top w:val="single" w:sz="4" w:space="0" w:color="auto"/>
              <w:left w:val="single" w:sz="4" w:space="0" w:color="auto"/>
              <w:bottom w:val="single" w:sz="4" w:space="0" w:color="auto"/>
              <w:right w:val="single" w:sz="4" w:space="0" w:color="auto"/>
            </w:tcBorders>
            <w:vAlign w:val="center"/>
          </w:tcPr>
          <w:p w:rsidR="000F3EC0" w:rsidRPr="00E16607" w:rsidRDefault="00972FEA" w:rsidP="000F3EC0">
            <w:pPr>
              <w:autoSpaceDE w:val="0"/>
              <w:autoSpaceDN w:val="0"/>
              <w:spacing w:before="0" w:after="0" w:line="360" w:lineRule="atLeast"/>
              <w:rPr>
                <w:rFonts w:ascii="Arial" w:eastAsia="Times New Roman" w:hAnsi="Arial" w:cs="Arial"/>
                <w:sz w:val="24"/>
                <w:szCs w:val="24"/>
                <w:lang w:val="en-US"/>
              </w:rPr>
            </w:pPr>
            <w:r>
              <w:rPr>
                <w:rFonts w:ascii="Arial" w:hAnsi="Arial" w:cs="Arial"/>
              </w:rPr>
              <w:t>Βικελίδου</w:t>
            </w:r>
            <w:r w:rsidR="000F3EC0" w:rsidRPr="001C15CC">
              <w:rPr>
                <w:rFonts w:ascii="Arial" w:hAnsi="Arial" w:cs="Arial"/>
              </w:rPr>
              <w:t xml:space="preserve"> Κορνηλία</w:t>
            </w:r>
          </w:p>
        </w:tc>
        <w:tc>
          <w:tcPr>
            <w:tcW w:w="6350" w:type="dxa"/>
            <w:tcBorders>
              <w:top w:val="single" w:sz="4" w:space="0" w:color="auto"/>
              <w:left w:val="single" w:sz="4" w:space="0" w:color="auto"/>
              <w:bottom w:val="single" w:sz="4" w:space="0" w:color="auto"/>
              <w:right w:val="single" w:sz="4" w:space="0" w:color="auto"/>
            </w:tcBorders>
            <w:vAlign w:val="center"/>
          </w:tcPr>
          <w:p w:rsidR="000F3EC0" w:rsidRPr="00E16607" w:rsidRDefault="000F3EC0" w:rsidP="000F3EC0">
            <w:pPr>
              <w:autoSpaceDE w:val="0"/>
              <w:autoSpaceDN w:val="0"/>
              <w:spacing w:before="0" w:after="0" w:line="360" w:lineRule="atLeast"/>
              <w:rPr>
                <w:rFonts w:ascii="Arial" w:eastAsia="Times New Roman" w:hAnsi="Arial" w:cs="Arial"/>
                <w:sz w:val="24"/>
                <w:szCs w:val="24"/>
              </w:rPr>
            </w:pPr>
            <w:r w:rsidRPr="001C15CC">
              <w:rPr>
                <w:rFonts w:ascii="Arial" w:hAnsi="Arial" w:cs="Arial"/>
              </w:rPr>
              <w:t xml:space="preserve">Υπεύθυνη Προστασίας Δεδομένων </w:t>
            </w:r>
          </w:p>
        </w:tc>
      </w:tr>
      <w:tr w:rsidR="00D1492D" w:rsidRPr="00E16607" w:rsidTr="002B5171">
        <w:tc>
          <w:tcPr>
            <w:tcW w:w="2722" w:type="dxa"/>
            <w:vAlign w:val="center"/>
          </w:tcPr>
          <w:p w:rsidR="00D1492D" w:rsidRPr="000F3EC0" w:rsidRDefault="000F3EC0" w:rsidP="00D1492D">
            <w:pPr>
              <w:autoSpaceDE w:val="0"/>
              <w:autoSpaceDN w:val="0"/>
              <w:spacing w:before="0" w:after="0" w:line="360" w:lineRule="atLeast"/>
              <w:rPr>
                <w:rFonts w:ascii="Arial" w:hAnsi="Arial" w:cs="Arial"/>
              </w:rPr>
            </w:pPr>
            <w:r w:rsidRPr="000F3EC0">
              <w:rPr>
                <w:rFonts w:ascii="Arial" w:hAnsi="Arial" w:cs="Arial"/>
              </w:rPr>
              <w:t xml:space="preserve">Όλοι οι ενδιαφερόμενοι </w:t>
            </w:r>
          </w:p>
        </w:tc>
        <w:tc>
          <w:tcPr>
            <w:tcW w:w="6350"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r>
      <w:tr w:rsidR="00D1492D" w:rsidRPr="00E16607" w:rsidTr="002B5171">
        <w:tc>
          <w:tcPr>
            <w:tcW w:w="2722"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c>
          <w:tcPr>
            <w:tcW w:w="6350"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r>
      <w:tr w:rsidR="00D1492D" w:rsidRPr="00E16607" w:rsidTr="002B5171">
        <w:tc>
          <w:tcPr>
            <w:tcW w:w="2722"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c>
          <w:tcPr>
            <w:tcW w:w="6350"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r>
      <w:tr w:rsidR="00D1492D" w:rsidRPr="00E16607" w:rsidTr="002B5171">
        <w:tc>
          <w:tcPr>
            <w:tcW w:w="2722"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c>
          <w:tcPr>
            <w:tcW w:w="6350" w:type="dxa"/>
            <w:vAlign w:val="center"/>
          </w:tcPr>
          <w:p w:rsidR="00D1492D" w:rsidRPr="00E16607" w:rsidRDefault="00D1492D" w:rsidP="00D1492D">
            <w:pPr>
              <w:autoSpaceDE w:val="0"/>
              <w:autoSpaceDN w:val="0"/>
              <w:spacing w:before="0" w:after="0" w:line="360" w:lineRule="atLeast"/>
              <w:rPr>
                <w:rFonts w:ascii="Arial" w:eastAsia="Times New Roman" w:hAnsi="Arial" w:cs="Arial"/>
                <w:sz w:val="24"/>
                <w:szCs w:val="24"/>
              </w:rPr>
            </w:pPr>
          </w:p>
        </w:tc>
      </w:tr>
    </w:tbl>
    <w:p w:rsidR="00E2534D" w:rsidRPr="00E16607" w:rsidRDefault="00E2534D" w:rsidP="00E16607">
      <w:pPr>
        <w:spacing w:before="0" w:after="0" w:line="360" w:lineRule="atLeast"/>
        <w:jc w:val="left"/>
        <w:rPr>
          <w:rFonts w:ascii="Arial" w:eastAsia="Times New Roman" w:hAnsi="Arial" w:cs="Arial"/>
          <w:sz w:val="24"/>
          <w:szCs w:val="24"/>
        </w:rPr>
      </w:pPr>
    </w:p>
    <w:p w:rsidR="00E2534D" w:rsidRPr="00E16607" w:rsidRDefault="00E2534D" w:rsidP="00E16607">
      <w:pPr>
        <w:spacing w:before="0" w:after="0" w:line="360" w:lineRule="atLeast"/>
        <w:jc w:val="left"/>
        <w:rPr>
          <w:rFonts w:ascii="Arial" w:eastAsia="Times New Roman" w:hAnsi="Arial" w:cs="Arial"/>
          <w:b/>
          <w:sz w:val="24"/>
          <w:szCs w:val="24"/>
        </w:rPr>
      </w:pPr>
      <w:r w:rsidRPr="00E16607">
        <w:rPr>
          <w:rFonts w:ascii="Arial" w:eastAsia="Times New Roman" w:hAnsi="Arial" w:cs="Arial"/>
          <w:b/>
          <w:sz w:val="24"/>
          <w:szCs w:val="24"/>
        </w:rPr>
        <w:t>Έγκριση</w:t>
      </w:r>
    </w:p>
    <w:p w:rsidR="00E2534D" w:rsidRPr="00E16607" w:rsidRDefault="00E2534D" w:rsidP="00E16607">
      <w:pPr>
        <w:spacing w:before="0" w:after="0" w:line="360" w:lineRule="atLeast"/>
        <w:jc w:val="left"/>
        <w:rPr>
          <w:rFonts w:ascii="Arial" w:eastAsia="Arial Unicode MS"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0"/>
        <w:gridCol w:w="2247"/>
        <w:gridCol w:w="1557"/>
        <w:gridCol w:w="2090"/>
      </w:tblGrid>
      <w:tr w:rsidR="00E2534D" w:rsidRPr="00E16607" w:rsidTr="00981E55">
        <w:tc>
          <w:tcPr>
            <w:tcW w:w="2300" w:type="dxa"/>
            <w:tcBorders>
              <w:top w:val="single" w:sz="4" w:space="0" w:color="auto"/>
              <w:left w:val="single" w:sz="4" w:space="0" w:color="auto"/>
              <w:bottom w:val="single" w:sz="4" w:space="0" w:color="auto"/>
              <w:right w:val="single" w:sz="4" w:space="0" w:color="auto"/>
            </w:tcBorders>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Όνομα</w:t>
            </w:r>
          </w:p>
        </w:tc>
        <w:tc>
          <w:tcPr>
            <w:tcW w:w="2247" w:type="dxa"/>
            <w:tcBorders>
              <w:top w:val="single" w:sz="4" w:space="0" w:color="auto"/>
              <w:left w:val="single" w:sz="4" w:space="0" w:color="auto"/>
              <w:bottom w:val="single" w:sz="4" w:space="0" w:color="auto"/>
              <w:right w:val="single" w:sz="4" w:space="0" w:color="auto"/>
            </w:tcBorders>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Θέση</w:t>
            </w:r>
          </w:p>
        </w:tc>
        <w:tc>
          <w:tcPr>
            <w:tcW w:w="1557" w:type="dxa"/>
            <w:tcBorders>
              <w:top w:val="single" w:sz="4" w:space="0" w:color="auto"/>
              <w:left w:val="single" w:sz="4" w:space="0" w:color="auto"/>
              <w:bottom w:val="single" w:sz="4" w:space="0" w:color="auto"/>
              <w:right w:val="single" w:sz="4" w:space="0" w:color="auto"/>
            </w:tcBorders>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Υπογραφή</w:t>
            </w:r>
          </w:p>
        </w:tc>
        <w:tc>
          <w:tcPr>
            <w:tcW w:w="2090" w:type="dxa"/>
            <w:tcBorders>
              <w:top w:val="single" w:sz="4" w:space="0" w:color="auto"/>
              <w:left w:val="single" w:sz="4" w:space="0" w:color="auto"/>
              <w:bottom w:val="single" w:sz="4" w:space="0" w:color="auto"/>
              <w:right w:val="single" w:sz="4" w:space="0" w:color="auto"/>
            </w:tcBorders>
            <w:shd w:val="clear" w:color="auto" w:fill="C6D9F1"/>
          </w:tcPr>
          <w:p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Ημερομηνία</w:t>
            </w:r>
          </w:p>
        </w:tc>
      </w:tr>
      <w:tr w:rsidR="000F3EC0" w:rsidRPr="00E16607" w:rsidTr="00981E55">
        <w:tc>
          <w:tcPr>
            <w:tcW w:w="2300" w:type="dxa"/>
            <w:tcBorders>
              <w:top w:val="single" w:sz="4" w:space="0" w:color="auto"/>
              <w:left w:val="single" w:sz="4" w:space="0" w:color="auto"/>
              <w:bottom w:val="single" w:sz="4" w:space="0" w:color="auto"/>
              <w:right w:val="single" w:sz="4" w:space="0" w:color="auto"/>
            </w:tcBorders>
            <w:vAlign w:val="center"/>
          </w:tcPr>
          <w:p w:rsidR="000F3EC0" w:rsidRPr="00E16607" w:rsidRDefault="000F3EC0" w:rsidP="000F3EC0">
            <w:pPr>
              <w:autoSpaceDE w:val="0"/>
              <w:autoSpaceDN w:val="0"/>
              <w:spacing w:before="0" w:after="0" w:line="360" w:lineRule="atLeast"/>
              <w:rPr>
                <w:rFonts w:ascii="Arial" w:eastAsia="Times New Roman" w:hAnsi="Arial" w:cs="Arial"/>
                <w:sz w:val="24"/>
                <w:szCs w:val="24"/>
                <w:lang w:val="en-US"/>
              </w:rPr>
            </w:pPr>
            <w:bookmarkStart w:id="1" w:name="_Hlk49503877"/>
            <w:r w:rsidRPr="001C15CC">
              <w:rPr>
                <w:rFonts w:ascii="Arial" w:hAnsi="Arial" w:cs="Arial"/>
              </w:rPr>
              <w:t>Καθηγητής Νίκος Παπαϊωάννου</w:t>
            </w:r>
            <w:bookmarkEnd w:id="1"/>
          </w:p>
        </w:tc>
        <w:tc>
          <w:tcPr>
            <w:tcW w:w="2247" w:type="dxa"/>
            <w:tcBorders>
              <w:top w:val="single" w:sz="4" w:space="0" w:color="auto"/>
              <w:left w:val="single" w:sz="4" w:space="0" w:color="auto"/>
              <w:bottom w:val="single" w:sz="4" w:space="0" w:color="auto"/>
              <w:right w:val="single" w:sz="4" w:space="0" w:color="auto"/>
            </w:tcBorders>
            <w:vAlign w:val="center"/>
          </w:tcPr>
          <w:p w:rsidR="000F3EC0" w:rsidRPr="00E16607" w:rsidRDefault="000F3EC0" w:rsidP="000F3EC0">
            <w:pPr>
              <w:autoSpaceDE w:val="0"/>
              <w:autoSpaceDN w:val="0"/>
              <w:spacing w:before="0" w:after="0" w:line="360" w:lineRule="atLeast"/>
              <w:rPr>
                <w:rFonts w:ascii="Arial" w:eastAsia="Times New Roman" w:hAnsi="Arial" w:cs="Arial"/>
                <w:sz w:val="24"/>
                <w:szCs w:val="24"/>
              </w:rPr>
            </w:pPr>
            <w:r w:rsidRPr="001C15CC">
              <w:rPr>
                <w:rFonts w:ascii="Arial" w:hAnsi="Arial" w:cs="Arial"/>
              </w:rPr>
              <w:t>Πρύτανης Πανεπιστημίου</w:t>
            </w:r>
          </w:p>
        </w:tc>
        <w:tc>
          <w:tcPr>
            <w:tcW w:w="1557" w:type="dxa"/>
            <w:tcBorders>
              <w:top w:val="single" w:sz="4" w:space="0" w:color="auto"/>
              <w:left w:val="single" w:sz="4" w:space="0" w:color="auto"/>
              <w:bottom w:val="single" w:sz="4" w:space="0" w:color="auto"/>
              <w:right w:val="single" w:sz="4" w:space="0" w:color="auto"/>
            </w:tcBorders>
          </w:tcPr>
          <w:p w:rsidR="000F3EC0" w:rsidRPr="00E16607" w:rsidRDefault="000F3EC0" w:rsidP="000F3EC0">
            <w:pPr>
              <w:autoSpaceDE w:val="0"/>
              <w:autoSpaceDN w:val="0"/>
              <w:spacing w:before="0" w:after="0" w:line="360" w:lineRule="atLeast"/>
              <w:jc w:val="left"/>
              <w:rPr>
                <w:rFonts w:ascii="Arial" w:eastAsia="Times New Roman" w:hAnsi="Arial" w:cs="Arial"/>
                <w:sz w:val="24"/>
                <w:szCs w:val="24"/>
              </w:rPr>
            </w:pPr>
          </w:p>
        </w:tc>
        <w:tc>
          <w:tcPr>
            <w:tcW w:w="2090" w:type="dxa"/>
            <w:tcBorders>
              <w:top w:val="single" w:sz="4" w:space="0" w:color="auto"/>
              <w:left w:val="single" w:sz="4" w:space="0" w:color="auto"/>
              <w:bottom w:val="single" w:sz="4" w:space="0" w:color="auto"/>
              <w:right w:val="single" w:sz="4" w:space="0" w:color="auto"/>
            </w:tcBorders>
          </w:tcPr>
          <w:p w:rsidR="000F3EC0" w:rsidRPr="00E16607" w:rsidRDefault="000F3EC0" w:rsidP="000F3EC0">
            <w:pPr>
              <w:autoSpaceDE w:val="0"/>
              <w:autoSpaceDN w:val="0"/>
              <w:spacing w:before="0" w:after="0" w:line="360" w:lineRule="atLeast"/>
              <w:jc w:val="left"/>
              <w:rPr>
                <w:rFonts w:ascii="Arial" w:eastAsia="Times New Roman" w:hAnsi="Arial" w:cs="Arial"/>
                <w:sz w:val="24"/>
                <w:szCs w:val="24"/>
              </w:rPr>
            </w:pPr>
          </w:p>
        </w:tc>
      </w:tr>
    </w:tbl>
    <w:p w:rsidR="00E2534D" w:rsidRPr="00E16607" w:rsidRDefault="00E2534D" w:rsidP="00E16607">
      <w:pPr>
        <w:spacing w:before="0" w:after="0" w:line="360" w:lineRule="atLeast"/>
        <w:jc w:val="left"/>
        <w:rPr>
          <w:rFonts w:ascii="Arial" w:eastAsia="Times New Roman" w:hAnsi="Arial" w:cs="Arial"/>
          <w:sz w:val="24"/>
          <w:szCs w:val="24"/>
        </w:rPr>
      </w:pPr>
    </w:p>
    <w:p w:rsidR="00E2534D" w:rsidRPr="00E16607" w:rsidRDefault="00E2534D" w:rsidP="00E16607">
      <w:pPr>
        <w:spacing w:before="0" w:after="0" w:line="360" w:lineRule="atLeast"/>
        <w:rPr>
          <w:rFonts w:ascii="Arial" w:eastAsia="Times New Roman" w:hAnsi="Arial" w:cs="Arial"/>
          <w:sz w:val="24"/>
          <w:szCs w:val="24"/>
        </w:rPr>
      </w:pPr>
      <w:r w:rsidRPr="00E16607">
        <w:rPr>
          <w:rFonts w:ascii="Arial" w:eastAsia="Times New Roman" w:hAnsi="Arial" w:cs="Arial"/>
          <w:sz w:val="24"/>
          <w:szCs w:val="24"/>
        </w:rPr>
        <w:br w:type="page"/>
      </w:r>
    </w:p>
    <w:p w:rsidR="00972FEA" w:rsidRPr="00E16607" w:rsidRDefault="00972FEA" w:rsidP="00972FEA">
      <w:pPr>
        <w:pStyle w:val="af5"/>
        <w:spacing w:line="360" w:lineRule="atLeast"/>
        <w:rPr>
          <w:sz w:val="32"/>
          <w:szCs w:val="32"/>
          <w:lang w:val="el-GR"/>
        </w:rPr>
      </w:pPr>
      <w:r w:rsidRPr="00E16607">
        <w:rPr>
          <w:sz w:val="32"/>
          <w:szCs w:val="32"/>
          <w:lang w:val="el-GR"/>
        </w:rPr>
        <w:lastRenderedPageBreak/>
        <w:t>Ερωτηματολόγιο  συλλογής πληροφοριών για την Εκτίμηση Αντικτύπου σχετικά με</w:t>
      </w:r>
    </w:p>
    <w:p w:rsidR="00972FEA" w:rsidRPr="00E16607" w:rsidRDefault="00972FEA" w:rsidP="00972FEA">
      <w:pPr>
        <w:pStyle w:val="af5"/>
        <w:spacing w:line="360" w:lineRule="atLeast"/>
        <w:rPr>
          <w:sz w:val="40"/>
          <w:szCs w:val="40"/>
          <w:lang w:val="el-GR"/>
        </w:rPr>
      </w:pPr>
      <w:r w:rsidRPr="00E16607">
        <w:rPr>
          <w:sz w:val="32"/>
          <w:szCs w:val="32"/>
          <w:lang w:val="el-GR"/>
        </w:rPr>
        <w:t>την προστασία των προσωπικών δεδομένων</w:t>
      </w:r>
    </w:p>
    <w:p w:rsidR="00972FEA" w:rsidRPr="00E16607" w:rsidRDefault="00972FEA" w:rsidP="00972FEA">
      <w:pPr>
        <w:pStyle w:val="af6"/>
        <w:spacing w:line="360" w:lineRule="atLeast"/>
        <w:rPr>
          <w:lang w:val="el-GR"/>
        </w:rPr>
      </w:pPr>
    </w:p>
    <w:p w:rsidR="00972FEA" w:rsidRDefault="00972FEA" w:rsidP="00972FEA">
      <w:pPr>
        <w:pStyle w:val="af6"/>
        <w:spacing w:line="360" w:lineRule="atLeast"/>
        <w:jc w:val="both"/>
        <w:rPr>
          <w:b w:val="0"/>
          <w:sz w:val="22"/>
          <w:szCs w:val="22"/>
          <w:lang w:val="el-GR"/>
        </w:rPr>
      </w:pPr>
      <w:r w:rsidRPr="00E16607">
        <w:rPr>
          <w:b w:val="0"/>
          <w:sz w:val="22"/>
          <w:szCs w:val="22"/>
          <w:lang w:val="el-GR"/>
        </w:rPr>
        <w:t xml:space="preserve">Αυτή η φόρμα αποτελεί ένα εργαλείο συλλογής πληροφοριών για </w:t>
      </w:r>
      <w:r>
        <w:rPr>
          <w:b w:val="0"/>
          <w:sz w:val="22"/>
          <w:szCs w:val="22"/>
          <w:lang w:val="el-GR"/>
        </w:rPr>
        <w:t xml:space="preserve">τις </w:t>
      </w:r>
      <w:r w:rsidRPr="00E16607">
        <w:rPr>
          <w:b w:val="0"/>
          <w:sz w:val="22"/>
          <w:szCs w:val="22"/>
          <w:lang w:val="el-GR"/>
        </w:rPr>
        <w:t xml:space="preserve"> πράξ</w:t>
      </w:r>
      <w:r>
        <w:rPr>
          <w:b w:val="0"/>
          <w:sz w:val="22"/>
          <w:szCs w:val="22"/>
          <w:lang w:val="el-GR"/>
        </w:rPr>
        <w:t>εις επεξεργασίας</w:t>
      </w:r>
      <w:r>
        <w:rPr>
          <w:rStyle w:val="af0"/>
          <w:b w:val="0"/>
          <w:sz w:val="22"/>
          <w:szCs w:val="22"/>
          <w:lang w:val="el-GR"/>
        </w:rPr>
        <w:footnoteReference w:id="1"/>
      </w:r>
      <w:r>
        <w:rPr>
          <w:b w:val="0"/>
          <w:sz w:val="22"/>
          <w:szCs w:val="22"/>
          <w:lang w:val="el-GR"/>
        </w:rPr>
        <w:t xml:space="preserve"> </w:t>
      </w:r>
      <w:r w:rsidRPr="00E16607">
        <w:rPr>
          <w:b w:val="0"/>
          <w:sz w:val="22"/>
          <w:szCs w:val="22"/>
          <w:lang w:val="el-GR"/>
        </w:rPr>
        <w:t>προσωπικών δεδομένων</w:t>
      </w:r>
      <w:r>
        <w:rPr>
          <w:b w:val="0"/>
          <w:sz w:val="22"/>
          <w:szCs w:val="22"/>
          <w:lang w:val="el-GR"/>
        </w:rPr>
        <w:t xml:space="preserve"> τις οποίες εκτελούνται  στα πλαίσια  υλοποίησης ενός έργου ή μιας υπηρεσίας ή μιας διαδικασίας που συμμετέχετε. Από αυτές τις επεξεργασίες μπορεί να προκύψουν</w:t>
      </w:r>
      <w:r w:rsidRPr="00E16607">
        <w:rPr>
          <w:b w:val="0"/>
          <w:sz w:val="22"/>
          <w:szCs w:val="22"/>
          <w:lang w:val="el-GR"/>
        </w:rPr>
        <w:t xml:space="preserve">  </w:t>
      </w:r>
      <w:r>
        <w:rPr>
          <w:b w:val="0"/>
          <w:sz w:val="22"/>
          <w:szCs w:val="22"/>
          <w:lang w:val="el-GR"/>
        </w:rPr>
        <w:t>υψηλοί κίνδυνοι παραβίασης</w:t>
      </w:r>
      <w:r>
        <w:rPr>
          <w:rStyle w:val="af0"/>
          <w:b w:val="0"/>
          <w:sz w:val="22"/>
          <w:szCs w:val="22"/>
          <w:lang w:val="el-GR"/>
        </w:rPr>
        <w:footnoteReference w:id="2"/>
      </w:r>
      <w:r>
        <w:rPr>
          <w:b w:val="0"/>
          <w:sz w:val="22"/>
          <w:szCs w:val="22"/>
          <w:lang w:val="el-GR"/>
        </w:rPr>
        <w:t xml:space="preserve"> των προσωπικών δεδομένων και κατά συνέπεια βλάβες στα</w:t>
      </w:r>
      <w:r w:rsidRPr="00E16607">
        <w:rPr>
          <w:b w:val="0"/>
          <w:sz w:val="22"/>
          <w:szCs w:val="22"/>
          <w:lang w:val="el-GR"/>
        </w:rPr>
        <w:t xml:space="preserve"> δικαιώματα και τις ελευθερίες  του φυσικού προσώπου στο οποίο ανήκουν τα προσωπικά δεδομένα. </w:t>
      </w:r>
    </w:p>
    <w:p w:rsidR="00972FEA" w:rsidRDefault="00972FEA" w:rsidP="00972FEA">
      <w:pPr>
        <w:pStyle w:val="af6"/>
        <w:spacing w:line="360" w:lineRule="atLeast"/>
        <w:jc w:val="both"/>
        <w:rPr>
          <w:b w:val="0"/>
          <w:sz w:val="22"/>
          <w:szCs w:val="22"/>
          <w:lang w:val="el-GR"/>
        </w:rPr>
      </w:pPr>
      <w:r>
        <w:rPr>
          <w:b w:val="0"/>
          <w:sz w:val="22"/>
          <w:szCs w:val="22"/>
          <w:lang w:val="el-GR"/>
        </w:rPr>
        <w:t xml:space="preserve">Υποχρέωση του Υπεύθυνου Επεξεργασίας είναι να διασφαλίσει εκ των προτέρων αλλά και να τεκμηριώσει ότι έχει λάβει όλα τα κατάλληλα μέτρα που μειώνουν τον κίνδυνο τη παραβίασης των προσωπικών δεδομένων, ειδικά όταν σχεδιάζει να επεξεργαστεί ειδικής κατηγορίας προσωπικών δεδομένων (ή </w:t>
      </w:r>
      <w:r w:rsidRPr="00E16607">
        <w:rPr>
          <w:b w:val="0"/>
          <w:sz w:val="22"/>
          <w:szCs w:val="22"/>
          <w:lang w:val="el-GR"/>
        </w:rPr>
        <w:t>ευαίσθητα</w:t>
      </w:r>
      <w:r>
        <w:rPr>
          <w:b w:val="0"/>
          <w:sz w:val="22"/>
          <w:szCs w:val="22"/>
          <w:lang w:val="el-GR"/>
        </w:rPr>
        <w:t>)</w:t>
      </w:r>
      <w:bookmarkStart w:id="2" w:name="_Ref89789661"/>
      <w:r>
        <w:rPr>
          <w:rStyle w:val="af0"/>
          <w:b w:val="0"/>
          <w:sz w:val="22"/>
          <w:szCs w:val="22"/>
          <w:lang w:val="el-GR"/>
        </w:rPr>
        <w:footnoteReference w:id="3"/>
      </w:r>
      <w:bookmarkEnd w:id="2"/>
      <w:r w:rsidRPr="00E16607">
        <w:rPr>
          <w:b w:val="0"/>
          <w:sz w:val="22"/>
          <w:szCs w:val="22"/>
          <w:lang w:val="el-GR"/>
        </w:rPr>
        <w:t xml:space="preserve">, μεγάλης κλίμακας επεξεργασία ( &gt; 1000 άτομα), </w:t>
      </w:r>
      <w:r>
        <w:rPr>
          <w:b w:val="0"/>
          <w:sz w:val="22"/>
          <w:szCs w:val="22"/>
          <w:lang w:val="el-GR"/>
        </w:rPr>
        <w:t>εισαγωγή</w:t>
      </w:r>
      <w:r w:rsidRPr="00E16607">
        <w:rPr>
          <w:b w:val="0"/>
          <w:sz w:val="22"/>
          <w:szCs w:val="22"/>
          <w:lang w:val="el-GR"/>
        </w:rPr>
        <w:t xml:space="preserve"> νέας τεχνολογίας</w:t>
      </w:r>
      <w:r>
        <w:rPr>
          <w:b w:val="0"/>
          <w:sz w:val="22"/>
          <w:szCs w:val="22"/>
          <w:lang w:val="el-GR"/>
        </w:rPr>
        <w:t xml:space="preserve"> στην επεξεργασία</w:t>
      </w:r>
      <w:r w:rsidRPr="00E16607">
        <w:rPr>
          <w:b w:val="0"/>
          <w:sz w:val="22"/>
          <w:szCs w:val="22"/>
          <w:lang w:val="el-GR"/>
        </w:rPr>
        <w:t xml:space="preserve">, </w:t>
      </w:r>
      <w:r>
        <w:rPr>
          <w:b w:val="0"/>
          <w:sz w:val="22"/>
          <w:szCs w:val="22"/>
          <w:lang w:val="el-GR"/>
        </w:rPr>
        <w:t xml:space="preserve">αυτοματοποιημένη  λήψη απόφασης ‘η και </w:t>
      </w:r>
      <w:r w:rsidRPr="00E16607">
        <w:rPr>
          <w:b w:val="0"/>
          <w:sz w:val="22"/>
          <w:szCs w:val="22"/>
          <w:lang w:val="el-GR"/>
        </w:rPr>
        <w:t>δημιουργία προφίλ κλπ.</w:t>
      </w:r>
    </w:p>
    <w:p w:rsidR="00972FEA" w:rsidRPr="003A4351" w:rsidRDefault="00972FEA" w:rsidP="00972FEA">
      <w:pPr>
        <w:pStyle w:val="af6"/>
        <w:spacing w:line="360" w:lineRule="atLeast"/>
        <w:jc w:val="both"/>
        <w:rPr>
          <w:b w:val="0"/>
          <w:sz w:val="22"/>
          <w:szCs w:val="22"/>
          <w:lang w:val="el-GR"/>
        </w:rPr>
      </w:pPr>
      <w:r>
        <w:rPr>
          <w:b w:val="0"/>
          <w:sz w:val="22"/>
          <w:szCs w:val="22"/>
          <w:lang w:val="el-GR"/>
        </w:rPr>
        <w:t xml:space="preserve">Η </w:t>
      </w:r>
      <w:r w:rsidRPr="003A4351">
        <w:rPr>
          <w:b w:val="0"/>
          <w:sz w:val="22"/>
          <w:szCs w:val="22"/>
          <w:lang w:val="el-GR"/>
        </w:rPr>
        <w:t xml:space="preserve">εκτίμηση των </w:t>
      </w:r>
      <w:r>
        <w:rPr>
          <w:b w:val="0"/>
          <w:sz w:val="22"/>
          <w:szCs w:val="22"/>
          <w:lang w:val="el-GR"/>
        </w:rPr>
        <w:t>αντικτύπου</w:t>
      </w:r>
      <w:r w:rsidRPr="003A4351">
        <w:rPr>
          <w:b w:val="0"/>
          <w:sz w:val="22"/>
          <w:szCs w:val="22"/>
          <w:lang w:val="el-GR"/>
        </w:rPr>
        <w:t xml:space="preserve"> </w:t>
      </w:r>
      <w:r>
        <w:rPr>
          <w:b w:val="0"/>
          <w:sz w:val="22"/>
          <w:szCs w:val="22"/>
          <w:lang w:val="el-GR"/>
        </w:rPr>
        <w:t>(</w:t>
      </w:r>
      <w:r w:rsidRPr="003A4351">
        <w:rPr>
          <w:b w:val="0"/>
          <w:sz w:val="22"/>
          <w:szCs w:val="22"/>
          <w:lang w:val="el-GR"/>
        </w:rPr>
        <w:t>επιπτώσεων</w:t>
      </w:r>
      <w:r>
        <w:rPr>
          <w:b w:val="0"/>
          <w:sz w:val="22"/>
          <w:szCs w:val="22"/>
          <w:lang w:val="el-GR"/>
        </w:rPr>
        <w:t>)</w:t>
      </w:r>
      <w:r w:rsidRPr="003A4351">
        <w:rPr>
          <w:b w:val="0"/>
          <w:sz w:val="22"/>
          <w:szCs w:val="22"/>
          <w:lang w:val="el-GR"/>
        </w:rPr>
        <w:t xml:space="preserve"> των σχεδιαζόμενων πράξεων επεξεργασίας στην προστασία δεδομένων προσωπικού χαρακτήρα</w:t>
      </w:r>
      <w:r>
        <w:rPr>
          <w:b w:val="0"/>
          <w:sz w:val="22"/>
          <w:szCs w:val="22"/>
          <w:lang w:val="el-GR"/>
        </w:rPr>
        <w:t xml:space="preserve">, εφόσον υπάρχει υψηλός κίνδυνος σύμφωνα με τα παραπάνω κριτήρια, είναι υποχρέωση του άρθρου 35 του </w:t>
      </w:r>
      <w:r>
        <w:rPr>
          <w:b w:val="0"/>
          <w:sz w:val="22"/>
          <w:szCs w:val="22"/>
          <w:lang w:val="en-US"/>
        </w:rPr>
        <w:t>GDPR</w:t>
      </w:r>
      <w:r w:rsidRPr="003A4351">
        <w:rPr>
          <w:b w:val="0"/>
          <w:sz w:val="22"/>
          <w:szCs w:val="22"/>
          <w:lang w:val="el-GR"/>
        </w:rPr>
        <w:t>.</w:t>
      </w:r>
    </w:p>
    <w:p w:rsidR="00972FEA" w:rsidRPr="006A28A7" w:rsidRDefault="00972FEA" w:rsidP="00972FEA">
      <w:pPr>
        <w:pStyle w:val="af6"/>
        <w:spacing w:line="360" w:lineRule="atLeast"/>
        <w:jc w:val="both"/>
        <w:rPr>
          <w:b w:val="0"/>
          <w:sz w:val="22"/>
          <w:szCs w:val="22"/>
          <w:lang w:val="en-US"/>
        </w:rPr>
      </w:pPr>
    </w:p>
    <w:p w:rsidR="00972FEA" w:rsidRPr="001D16E5" w:rsidRDefault="00972FEA" w:rsidP="00972FEA">
      <w:pPr>
        <w:pStyle w:val="af6"/>
        <w:spacing w:line="360" w:lineRule="atLeast"/>
        <w:jc w:val="both"/>
        <w:rPr>
          <w:b w:val="0"/>
          <w:sz w:val="22"/>
          <w:szCs w:val="22"/>
          <w:lang w:val="el-GR"/>
        </w:rPr>
      </w:pPr>
      <w:r>
        <w:rPr>
          <w:b w:val="0"/>
          <w:sz w:val="22"/>
          <w:szCs w:val="22"/>
          <w:lang w:val="el-GR"/>
        </w:rPr>
        <w:t xml:space="preserve">Για την συμπλήρωση του ερωτηματολογίου θα πρέπει να αφιερώσετε τον ανάλογο χρόνο ώστε να αποκτήσετε μια σαφή εικόνα των επεξεργασιών που εμπλέκεστε με τους όρους του </w:t>
      </w:r>
      <w:r>
        <w:rPr>
          <w:b w:val="0"/>
          <w:sz w:val="22"/>
          <w:szCs w:val="22"/>
          <w:lang w:val="en-US"/>
        </w:rPr>
        <w:t>GDPR</w:t>
      </w:r>
      <w:r w:rsidRPr="001D16E5">
        <w:rPr>
          <w:b w:val="0"/>
          <w:sz w:val="22"/>
          <w:szCs w:val="22"/>
          <w:lang w:val="el-GR"/>
        </w:rPr>
        <w:t xml:space="preserve">. </w:t>
      </w:r>
      <w:r>
        <w:rPr>
          <w:b w:val="0"/>
          <w:sz w:val="22"/>
          <w:szCs w:val="22"/>
          <w:lang w:val="el-GR"/>
        </w:rPr>
        <w:t xml:space="preserve">Αν χρειαστεί μπορείτε να επιστρέφετε σε προηγούμενα σημεία του ερωτηματολογίου, εφόσον αποκτάται καλύτερη γνώση των επεξεργασιών. </w:t>
      </w:r>
    </w:p>
    <w:p w:rsidR="00972FEA" w:rsidRPr="00E16607" w:rsidRDefault="00972FEA" w:rsidP="00972FEA">
      <w:pPr>
        <w:pStyle w:val="af6"/>
        <w:spacing w:line="360" w:lineRule="atLeast"/>
        <w:jc w:val="both"/>
        <w:rPr>
          <w:b w:val="0"/>
          <w:sz w:val="22"/>
          <w:szCs w:val="22"/>
          <w:lang w:val="el-GR"/>
        </w:rPr>
      </w:pPr>
      <w:r w:rsidRPr="00E16607">
        <w:rPr>
          <w:b w:val="0"/>
          <w:sz w:val="22"/>
          <w:szCs w:val="22"/>
          <w:lang w:val="el-GR"/>
        </w:rPr>
        <w:t xml:space="preserve">Οι απαντήσεις </w:t>
      </w:r>
      <w:r>
        <w:rPr>
          <w:b w:val="0"/>
          <w:sz w:val="22"/>
          <w:szCs w:val="22"/>
          <w:lang w:val="el-GR"/>
        </w:rPr>
        <w:t>σας</w:t>
      </w:r>
      <w:r w:rsidRPr="00E16607">
        <w:rPr>
          <w:b w:val="0"/>
          <w:sz w:val="22"/>
          <w:szCs w:val="22"/>
          <w:lang w:val="el-GR"/>
        </w:rPr>
        <w:t xml:space="preserve"> θα αξιοποιηθούν στην </w:t>
      </w:r>
      <w:r>
        <w:rPr>
          <w:b w:val="0"/>
          <w:sz w:val="22"/>
          <w:szCs w:val="22"/>
          <w:lang w:val="el-GR"/>
        </w:rPr>
        <w:t xml:space="preserve">εκπόνηση της μελέτης </w:t>
      </w:r>
      <w:r w:rsidRPr="00E16607">
        <w:rPr>
          <w:b w:val="0"/>
          <w:sz w:val="22"/>
          <w:szCs w:val="22"/>
          <w:lang w:val="el-GR"/>
        </w:rPr>
        <w:t>εκτίμηση</w:t>
      </w:r>
      <w:r>
        <w:rPr>
          <w:b w:val="0"/>
          <w:sz w:val="22"/>
          <w:szCs w:val="22"/>
          <w:lang w:val="el-GR"/>
        </w:rPr>
        <w:t>ς</w:t>
      </w:r>
      <w:r w:rsidRPr="00E16607">
        <w:rPr>
          <w:b w:val="0"/>
          <w:sz w:val="22"/>
          <w:szCs w:val="22"/>
          <w:lang w:val="el-GR"/>
        </w:rPr>
        <w:t xml:space="preserve"> αντικτύπου  </w:t>
      </w:r>
      <w:r>
        <w:rPr>
          <w:b w:val="0"/>
          <w:sz w:val="22"/>
          <w:szCs w:val="22"/>
          <w:lang w:val="el-GR"/>
        </w:rPr>
        <w:t>και για τον λόγο αυτό παρακαλούμε να είστε όσο πιο λεπτομερείς στις περιγραφές καθώς να και να συμπεριλάβετε   κάθε διακριτή επεξεργασίας σχετικά με το έργο/την διαδικασία που εξετάζεται.</w:t>
      </w:r>
    </w:p>
    <w:p w:rsidR="00972FEA" w:rsidRPr="00E16607" w:rsidRDefault="00972FEA" w:rsidP="00972FEA">
      <w:pPr>
        <w:pStyle w:val="af6"/>
        <w:spacing w:line="360" w:lineRule="atLeast"/>
        <w:jc w:val="both"/>
        <w:rPr>
          <w:b w:val="0"/>
          <w:sz w:val="22"/>
          <w:szCs w:val="22"/>
          <w:lang w:val="el-GR"/>
        </w:rPr>
      </w:pPr>
    </w:p>
    <w:p w:rsidR="00972FEA" w:rsidRPr="00E16607" w:rsidRDefault="00972FEA" w:rsidP="00972FEA">
      <w:pPr>
        <w:pStyle w:val="af6"/>
        <w:spacing w:line="360" w:lineRule="atLeast"/>
        <w:jc w:val="both"/>
        <w:rPr>
          <w:b w:val="0"/>
          <w:sz w:val="22"/>
          <w:szCs w:val="22"/>
          <w:lang w:val="el-GR"/>
        </w:rPr>
      </w:pPr>
      <w:r>
        <w:rPr>
          <w:b w:val="0"/>
          <w:sz w:val="22"/>
          <w:szCs w:val="22"/>
          <w:lang w:val="el-GR"/>
        </w:rPr>
        <w:t>Παρακαλούμε τ</w:t>
      </w:r>
      <w:r w:rsidRPr="00E16607">
        <w:rPr>
          <w:b w:val="0"/>
          <w:sz w:val="22"/>
          <w:szCs w:val="22"/>
          <w:lang w:val="el-GR"/>
        </w:rPr>
        <w:t xml:space="preserve">ο ερωτηματολόγιο μετά την ολοκλήρωσή του θα πρέπει να σταλεί </w:t>
      </w:r>
      <w:r w:rsidRPr="00A06DFB">
        <w:rPr>
          <w:b w:val="0"/>
          <w:sz w:val="22"/>
          <w:szCs w:val="22"/>
          <w:lang w:val="el-GR"/>
        </w:rPr>
        <w:t xml:space="preserve">στο </w:t>
      </w:r>
      <w:r w:rsidR="00A06DFB" w:rsidRPr="00A06DFB">
        <w:rPr>
          <w:b w:val="0"/>
          <w:sz w:val="22"/>
          <w:szCs w:val="22"/>
          <w:lang w:val="en-US"/>
        </w:rPr>
        <w:t>d</w:t>
      </w:r>
      <w:r w:rsidR="00A06DFB">
        <w:rPr>
          <w:b w:val="0"/>
          <w:sz w:val="22"/>
          <w:szCs w:val="22"/>
          <w:lang w:val="en-US"/>
        </w:rPr>
        <w:t>ata.protection@auth.gr</w:t>
      </w:r>
      <w:r w:rsidRPr="00E16607">
        <w:rPr>
          <w:b w:val="0"/>
          <w:sz w:val="22"/>
          <w:szCs w:val="22"/>
          <w:lang w:val="el-GR"/>
        </w:rPr>
        <w:t xml:space="preserve"> </w:t>
      </w:r>
    </w:p>
    <w:p w:rsidR="00972FEA" w:rsidRDefault="00972FEA" w:rsidP="00972FEA">
      <w:pPr>
        <w:spacing w:before="0" w:after="200" w:line="276" w:lineRule="auto"/>
        <w:jc w:val="left"/>
        <w:rPr>
          <w:rFonts w:ascii="Arial" w:eastAsia="Times New Roman" w:hAnsi="Arial" w:cs="Arial"/>
          <w:b/>
          <w:bCs/>
          <w:sz w:val="24"/>
          <w:szCs w:val="24"/>
        </w:rPr>
      </w:pPr>
      <w:r>
        <w:br w:type="page"/>
      </w:r>
    </w:p>
    <w:p w:rsidR="00972FEA" w:rsidRDefault="00972FEA" w:rsidP="00972FEA">
      <w:pPr>
        <w:pStyle w:val="af6"/>
        <w:spacing w:line="360" w:lineRule="atLeast"/>
        <w:rPr>
          <w:lang w:val="el-GR"/>
        </w:rPr>
      </w:pPr>
      <w:r w:rsidRPr="00E16607">
        <w:rPr>
          <w:lang w:val="el-GR"/>
        </w:rPr>
        <w:lastRenderedPageBreak/>
        <w:t xml:space="preserve">Γενικές πληροφορίες για </w:t>
      </w:r>
      <w:r>
        <w:rPr>
          <w:lang w:val="el-GR"/>
        </w:rPr>
        <w:t xml:space="preserve">τις εξεταζόμενες επεξεργασίες </w:t>
      </w:r>
    </w:p>
    <w:p w:rsidR="00972FEA" w:rsidRPr="008F45B4" w:rsidRDefault="00972FEA" w:rsidP="00972FEA">
      <w:pPr>
        <w:pStyle w:val="af6"/>
        <w:spacing w:line="360" w:lineRule="atLeast"/>
        <w:rPr>
          <w:b w:val="0"/>
          <w:sz w:val="20"/>
          <w:szCs w:val="20"/>
          <w:lang w:val="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256"/>
        <w:gridCol w:w="5046"/>
      </w:tblGrid>
      <w:tr w:rsidR="00972FEA" w:rsidRPr="00E16607" w:rsidTr="00613D1A">
        <w:trPr>
          <w:trHeight w:val="986"/>
        </w:trPr>
        <w:tc>
          <w:tcPr>
            <w:tcW w:w="3256" w:type="dxa"/>
            <w:shd w:val="clear" w:color="auto" w:fill="D9D9D9"/>
            <w:vAlign w:val="center"/>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Όνομα του έργου</w:t>
            </w:r>
            <w:r>
              <w:rPr>
                <w:rFonts w:ascii="Arial" w:eastAsia="Times New Roman" w:hAnsi="Arial" w:cs="Arial"/>
                <w:b/>
                <w:color w:val="000000"/>
                <w:sz w:val="20"/>
                <w:szCs w:val="24"/>
                <w:lang w:eastAsia="el-GR"/>
              </w:rPr>
              <w:t>/ διαδικασίας/ υπηρεσίας</w:t>
            </w:r>
            <w:r w:rsidRPr="00E16607">
              <w:rPr>
                <w:rFonts w:ascii="Arial" w:eastAsia="Times New Roman" w:hAnsi="Arial" w:cs="Arial"/>
                <w:b/>
                <w:color w:val="000000"/>
                <w:sz w:val="20"/>
                <w:szCs w:val="24"/>
                <w:lang w:eastAsia="el-GR"/>
              </w:rPr>
              <w:t xml:space="preserve"> που αφορ</w:t>
            </w:r>
            <w:r>
              <w:rPr>
                <w:rFonts w:ascii="Arial" w:eastAsia="Times New Roman" w:hAnsi="Arial" w:cs="Arial"/>
                <w:b/>
                <w:color w:val="000000"/>
                <w:sz w:val="20"/>
                <w:szCs w:val="24"/>
                <w:lang w:eastAsia="el-GR"/>
              </w:rPr>
              <w:t>ούν</w:t>
            </w:r>
            <w:r w:rsidRPr="00E16607">
              <w:rPr>
                <w:rFonts w:ascii="Arial" w:eastAsia="Times New Roman" w:hAnsi="Arial" w:cs="Arial"/>
                <w:b/>
                <w:color w:val="000000"/>
                <w:sz w:val="20"/>
                <w:szCs w:val="24"/>
                <w:lang w:eastAsia="el-GR"/>
              </w:rPr>
              <w:t xml:space="preserve"> </w:t>
            </w:r>
            <w:r>
              <w:rPr>
                <w:rFonts w:ascii="Arial" w:eastAsia="Times New Roman" w:hAnsi="Arial" w:cs="Arial"/>
                <w:b/>
                <w:color w:val="000000"/>
                <w:sz w:val="20"/>
                <w:szCs w:val="24"/>
                <w:lang w:eastAsia="el-GR"/>
              </w:rPr>
              <w:t>οι</w:t>
            </w:r>
            <w:r w:rsidRPr="00E16607">
              <w:rPr>
                <w:rFonts w:ascii="Arial" w:eastAsia="Times New Roman" w:hAnsi="Arial" w:cs="Arial"/>
                <w:b/>
                <w:color w:val="000000"/>
                <w:sz w:val="20"/>
                <w:szCs w:val="24"/>
                <w:lang w:eastAsia="el-GR"/>
              </w:rPr>
              <w:t xml:space="preserve"> επεξεργασί</w:t>
            </w:r>
            <w:r>
              <w:rPr>
                <w:rFonts w:ascii="Arial" w:eastAsia="Times New Roman" w:hAnsi="Arial" w:cs="Arial"/>
                <w:b/>
                <w:color w:val="000000"/>
                <w:sz w:val="20"/>
                <w:szCs w:val="24"/>
                <w:lang w:eastAsia="el-GR"/>
              </w:rPr>
              <w:t>ες</w:t>
            </w:r>
          </w:p>
        </w:tc>
        <w:tc>
          <w:tcPr>
            <w:tcW w:w="5046" w:type="dxa"/>
            <w:shd w:val="clear" w:color="auto" w:fill="auto"/>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 xml:space="preserve"> </w:t>
            </w:r>
          </w:p>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972FEA" w:rsidRPr="00E16607" w:rsidTr="00613D1A">
        <w:trPr>
          <w:trHeight w:val="1181"/>
        </w:trPr>
        <w:tc>
          <w:tcPr>
            <w:tcW w:w="3256" w:type="dxa"/>
            <w:shd w:val="clear" w:color="auto" w:fill="D9D9D9"/>
            <w:vAlign w:val="center"/>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 xml:space="preserve">Σκοπός του  </w:t>
            </w:r>
            <w:r w:rsidRPr="00121D15">
              <w:rPr>
                <w:rFonts w:ascii="Arial" w:eastAsia="Times New Roman" w:hAnsi="Arial" w:cs="Arial"/>
                <w:b/>
                <w:color w:val="000000"/>
                <w:sz w:val="20"/>
                <w:szCs w:val="24"/>
                <w:lang w:eastAsia="el-GR"/>
              </w:rPr>
              <w:t xml:space="preserve">έργου/ διαδικασίας/ υπηρεσίας </w:t>
            </w:r>
            <w:r w:rsidRPr="00E16607">
              <w:rPr>
                <w:rFonts w:ascii="Arial" w:eastAsia="Times New Roman" w:hAnsi="Arial" w:cs="Arial"/>
                <w:b/>
                <w:color w:val="000000"/>
                <w:sz w:val="20"/>
                <w:szCs w:val="24"/>
                <w:lang w:eastAsia="el-GR"/>
              </w:rPr>
              <w:t>που αφορά η επεξεργασία:</w:t>
            </w:r>
          </w:p>
        </w:tc>
        <w:tc>
          <w:tcPr>
            <w:tcW w:w="5046" w:type="dxa"/>
            <w:shd w:val="clear" w:color="auto" w:fill="auto"/>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972FEA" w:rsidRPr="00E16607" w:rsidTr="00613D1A">
        <w:trPr>
          <w:trHeight w:val="737"/>
        </w:trPr>
        <w:tc>
          <w:tcPr>
            <w:tcW w:w="3256" w:type="dxa"/>
            <w:shd w:val="clear" w:color="auto" w:fill="D9D9D9"/>
            <w:vAlign w:val="center"/>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 xml:space="preserve">Υπεύθυνος  </w:t>
            </w:r>
            <w:r w:rsidRPr="00121D15">
              <w:rPr>
                <w:rFonts w:ascii="Arial" w:eastAsia="Times New Roman" w:hAnsi="Arial" w:cs="Arial"/>
                <w:b/>
                <w:color w:val="000000"/>
                <w:sz w:val="20"/>
                <w:szCs w:val="24"/>
                <w:lang w:eastAsia="el-GR"/>
              </w:rPr>
              <w:t xml:space="preserve">έργου/ διαδικασίας/ υπηρεσίας </w:t>
            </w:r>
            <w:r w:rsidRPr="00E16607">
              <w:rPr>
                <w:rFonts w:ascii="Arial" w:eastAsia="Times New Roman" w:hAnsi="Arial" w:cs="Arial"/>
                <w:b/>
                <w:color w:val="000000"/>
                <w:sz w:val="20"/>
                <w:szCs w:val="24"/>
                <w:lang w:eastAsia="el-GR"/>
              </w:rPr>
              <w:t>(</w:t>
            </w:r>
            <w:r w:rsidRPr="00E16607">
              <w:rPr>
                <w:rFonts w:ascii="Arial" w:eastAsia="Times New Roman" w:hAnsi="Arial" w:cs="Arial"/>
                <w:b/>
                <w:color w:val="000000"/>
                <w:sz w:val="20"/>
                <w:szCs w:val="24"/>
                <w:lang w:val="en-US" w:eastAsia="el-GR"/>
              </w:rPr>
              <w:t>Owner</w:t>
            </w:r>
            <w:r w:rsidRPr="00E16607">
              <w:rPr>
                <w:rFonts w:ascii="Arial" w:eastAsia="Times New Roman" w:hAnsi="Arial" w:cs="Arial"/>
                <w:b/>
                <w:color w:val="000000"/>
                <w:sz w:val="20"/>
                <w:szCs w:val="24"/>
                <w:lang w:eastAsia="el-GR"/>
              </w:rPr>
              <w:t>):</w:t>
            </w:r>
          </w:p>
        </w:tc>
        <w:tc>
          <w:tcPr>
            <w:tcW w:w="5046" w:type="dxa"/>
            <w:shd w:val="clear" w:color="auto" w:fill="auto"/>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972FEA" w:rsidRPr="00E16607" w:rsidTr="00613D1A">
        <w:trPr>
          <w:trHeight w:val="993"/>
        </w:trPr>
        <w:tc>
          <w:tcPr>
            <w:tcW w:w="3256" w:type="dxa"/>
            <w:shd w:val="clear" w:color="auto" w:fill="D9D9D9"/>
            <w:vAlign w:val="center"/>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Pr>
                <w:rFonts w:ascii="Arial" w:eastAsia="Times New Roman" w:hAnsi="Arial" w:cs="Arial"/>
                <w:b/>
                <w:color w:val="000000"/>
                <w:sz w:val="20"/>
                <w:szCs w:val="24"/>
                <w:lang w:eastAsia="el-GR"/>
              </w:rPr>
              <w:t>Αναφέρετε τα ονόματα των υπο-έργων/ υπο-διαδικασιών/ υπο-υπηρεσιών που λαμβάνουν χώρα οι επεξεργασίες ( εφόσον είναι εφικτό)</w:t>
            </w:r>
          </w:p>
        </w:tc>
        <w:tc>
          <w:tcPr>
            <w:tcW w:w="5046" w:type="dxa"/>
            <w:shd w:val="clear" w:color="auto" w:fill="auto"/>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bl>
    <w:p w:rsidR="00972FEA" w:rsidRPr="00E16607" w:rsidRDefault="00972FEA" w:rsidP="00972FEA">
      <w:pPr>
        <w:spacing w:before="0" w:after="0" w:line="360" w:lineRule="atLeast"/>
        <w:jc w:val="left"/>
        <w:rPr>
          <w:rFonts w:ascii="Arial" w:hAnsi="Arial" w:cs="Arial"/>
          <w:b/>
          <w:sz w:val="24"/>
          <w:u w:val="single"/>
        </w:rPr>
      </w:pPr>
      <w:r w:rsidRPr="00E16607">
        <w:rPr>
          <w:rFonts w:ascii="Arial" w:hAnsi="Arial" w:cs="Arial"/>
          <w:b/>
          <w:sz w:val="24"/>
          <w:u w:val="single"/>
        </w:rPr>
        <w:br w:type="page"/>
      </w:r>
    </w:p>
    <w:p w:rsidR="00972FEA" w:rsidRPr="00E16607" w:rsidRDefault="00972FEA" w:rsidP="00972FEA">
      <w:pPr>
        <w:pStyle w:val="1"/>
        <w:rPr>
          <w:lang w:val="en-US"/>
        </w:rPr>
      </w:pPr>
      <w:r w:rsidRPr="00E16607">
        <w:lastRenderedPageBreak/>
        <w:t>ΑΝΑΛΥΣΗ ΤΗΣ ΕΠΕΞΕΡΓΑΣΙΑΣ</w:t>
      </w:r>
    </w:p>
    <w:p w:rsidR="00972FEA" w:rsidRPr="00E16607" w:rsidRDefault="00972FEA" w:rsidP="00972FEA">
      <w:pPr>
        <w:pStyle w:val="2"/>
      </w:pPr>
      <w:r w:rsidRPr="00E16607">
        <w:t xml:space="preserve">Περιγραφή  </w:t>
      </w:r>
      <w:r>
        <w:t>των</w:t>
      </w:r>
      <w:r w:rsidRPr="00E16607">
        <w:t xml:space="preserve"> επεξεργασ</w:t>
      </w:r>
      <w:r>
        <w:t>ιών</w:t>
      </w:r>
    </w:p>
    <w:tbl>
      <w:tblPr>
        <w:tblStyle w:val="ac"/>
        <w:tblW w:w="0" w:type="auto"/>
        <w:tblLook w:val="04A0" w:firstRow="1" w:lastRow="0" w:firstColumn="1" w:lastColumn="0" w:noHBand="0" w:noVBand="1"/>
      </w:tblPr>
      <w:tblGrid>
        <w:gridCol w:w="9242"/>
      </w:tblGrid>
      <w:tr w:rsidR="00972FEA" w:rsidRPr="00E16607" w:rsidTr="00613D1A">
        <w:tc>
          <w:tcPr>
            <w:tcW w:w="9242"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[να </w:t>
            </w:r>
            <w:r>
              <w:rPr>
                <w:rFonts w:ascii="Arial" w:hAnsi="Arial" w:cs="Arial"/>
                <w:i/>
                <w:color w:val="943634" w:themeColor="accent2" w:themeShade="BF"/>
                <w:sz w:val="20"/>
                <w:szCs w:val="20"/>
              </w:rPr>
              <w:t xml:space="preserve">απαριθμήσετε και </w:t>
            </w:r>
            <w:r w:rsidRPr="00E16607">
              <w:rPr>
                <w:rFonts w:ascii="Arial" w:hAnsi="Arial" w:cs="Arial"/>
                <w:i/>
                <w:color w:val="943634" w:themeColor="accent2" w:themeShade="BF"/>
                <w:sz w:val="20"/>
                <w:szCs w:val="20"/>
              </w:rPr>
              <w:t xml:space="preserve">περιγράψετε </w:t>
            </w:r>
            <w:r>
              <w:rPr>
                <w:rFonts w:ascii="Arial" w:hAnsi="Arial" w:cs="Arial"/>
                <w:i/>
                <w:color w:val="943634" w:themeColor="accent2" w:themeShade="BF"/>
                <w:sz w:val="20"/>
                <w:szCs w:val="20"/>
              </w:rPr>
              <w:t xml:space="preserve">με σαφήνεια ώστε να γίνουν κατανοητές οι επεξεργασίες που λαμβάνετε μέρος, </w:t>
            </w:r>
            <w:r w:rsidRPr="00E16607">
              <w:rPr>
                <w:rFonts w:ascii="Arial" w:hAnsi="Arial" w:cs="Arial"/>
                <w:i/>
                <w:color w:val="943634" w:themeColor="accent2" w:themeShade="BF"/>
                <w:sz w:val="20"/>
                <w:szCs w:val="20"/>
              </w:rPr>
              <w:t xml:space="preserve"> με όρους:</w:t>
            </w:r>
          </w:p>
          <w:p w:rsidR="00972FEA"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Τίτλος επεξεργασίας που μπορεί να προσδώσετε πχ συλλογή δεδομένων μέσω κινητού, ηχογράφηση, ανωνυμοποίηση, κοινοποίηση κλπ</w:t>
            </w:r>
          </w:p>
          <w:p w:rsidR="00972FEA"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Σειράς εκτέλεσης των επεξεργασιών</w:t>
            </w:r>
          </w:p>
          <w:p w:rsidR="00972FEA" w:rsidRPr="00E16607"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γεωγραφικής τοποθεσίας π.χ. χώρες, γραφεία, κέντρα δεδομένων</w:t>
            </w:r>
            <w:r>
              <w:rPr>
                <w:rFonts w:ascii="Arial" w:hAnsi="Arial" w:cs="Arial"/>
                <w:i/>
                <w:color w:val="943634" w:themeColor="accent2" w:themeShade="BF"/>
                <w:sz w:val="20"/>
                <w:szCs w:val="20"/>
              </w:rPr>
              <w:t xml:space="preserve"> που γίνεται η επεξεργασία</w:t>
            </w:r>
          </w:p>
          <w:p w:rsidR="00972FEA" w:rsidRPr="00E16607"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οργανωτικές μονάδες π.χ. συγκεκριμένα τμήματα που μετέχουν</w:t>
            </w:r>
          </w:p>
          <w:p w:rsidR="00972FEA" w:rsidRPr="00E16607"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άλλες διαδικασία (-ες) του </w:t>
            </w:r>
            <w:r>
              <w:rPr>
                <w:rFonts w:ascii="Arial" w:hAnsi="Arial" w:cs="Arial"/>
                <w:i/>
                <w:color w:val="943634" w:themeColor="accent2" w:themeShade="BF"/>
                <w:sz w:val="20"/>
                <w:szCs w:val="20"/>
              </w:rPr>
              <w:t>οργανισμού σας</w:t>
            </w:r>
            <w:r w:rsidRPr="00E16607">
              <w:rPr>
                <w:rFonts w:ascii="Arial" w:hAnsi="Arial" w:cs="Arial"/>
                <w:i/>
                <w:color w:val="943634" w:themeColor="accent2" w:themeShade="BF"/>
                <w:sz w:val="20"/>
                <w:szCs w:val="20"/>
              </w:rPr>
              <w:t xml:space="preserve"> που εμπλέκονται άμεσα με αυτή ( πχ διαδικασίες από όπου αναμένονται ή και που πρόκειται να διαβιβαστούν  δεδομένα</w:t>
            </w:r>
            <w:r>
              <w:rPr>
                <w:rFonts w:ascii="Arial" w:hAnsi="Arial" w:cs="Arial"/>
                <w:i/>
                <w:color w:val="943634" w:themeColor="accent2" w:themeShade="BF"/>
                <w:sz w:val="20"/>
                <w:szCs w:val="20"/>
              </w:rPr>
              <w:t>)</w:t>
            </w:r>
          </w:p>
          <w:p w:rsidR="00972FEA" w:rsidRPr="00E16607"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 xml:space="preserve">κατηγορίες φυσικών προσώπων που αφορά πχ  </w:t>
            </w:r>
            <w:r w:rsidRPr="00E16607">
              <w:rPr>
                <w:rFonts w:ascii="Arial" w:hAnsi="Arial" w:cs="Arial"/>
                <w:i/>
                <w:color w:val="943634" w:themeColor="accent2" w:themeShade="BF"/>
                <w:sz w:val="20"/>
                <w:szCs w:val="20"/>
              </w:rPr>
              <w:t xml:space="preserve"> </w:t>
            </w:r>
            <w:r>
              <w:rPr>
                <w:rFonts w:ascii="Arial" w:hAnsi="Arial" w:cs="Arial"/>
                <w:i/>
                <w:color w:val="943634" w:themeColor="accent2" w:themeShade="BF"/>
                <w:sz w:val="20"/>
                <w:szCs w:val="20"/>
              </w:rPr>
              <w:t xml:space="preserve">μαθητές, </w:t>
            </w:r>
            <w:r w:rsidRPr="00E16607">
              <w:rPr>
                <w:rFonts w:ascii="Arial" w:hAnsi="Arial" w:cs="Arial"/>
                <w:i/>
                <w:color w:val="943634" w:themeColor="accent2" w:themeShade="BF"/>
                <w:sz w:val="20"/>
                <w:szCs w:val="20"/>
              </w:rPr>
              <w:t>φοιτητές</w:t>
            </w:r>
            <w:r>
              <w:rPr>
                <w:rFonts w:ascii="Arial" w:hAnsi="Arial" w:cs="Arial"/>
                <w:i/>
                <w:color w:val="943634" w:themeColor="accent2" w:themeShade="BF"/>
                <w:sz w:val="20"/>
                <w:szCs w:val="20"/>
              </w:rPr>
              <w:t xml:space="preserve">, </w:t>
            </w:r>
            <w:r w:rsidRPr="00E16607">
              <w:rPr>
                <w:rFonts w:ascii="Arial" w:hAnsi="Arial" w:cs="Arial"/>
                <w:i/>
                <w:color w:val="943634" w:themeColor="accent2" w:themeShade="BF"/>
                <w:sz w:val="20"/>
                <w:szCs w:val="20"/>
              </w:rPr>
              <w:t>εργαζόμενους</w:t>
            </w:r>
            <w:r>
              <w:rPr>
                <w:rFonts w:ascii="Arial" w:hAnsi="Arial" w:cs="Arial"/>
                <w:i/>
                <w:color w:val="943634" w:themeColor="accent2" w:themeShade="BF"/>
                <w:sz w:val="20"/>
                <w:szCs w:val="20"/>
              </w:rPr>
              <w:t xml:space="preserve">, </w:t>
            </w:r>
            <w:r w:rsidRPr="00E16607">
              <w:rPr>
                <w:rFonts w:ascii="Arial" w:hAnsi="Arial" w:cs="Arial"/>
                <w:i/>
                <w:color w:val="943634" w:themeColor="accent2" w:themeShade="BF"/>
                <w:sz w:val="20"/>
                <w:szCs w:val="20"/>
              </w:rPr>
              <w:t xml:space="preserve"> </w:t>
            </w:r>
            <w:r>
              <w:rPr>
                <w:rFonts w:ascii="Arial" w:hAnsi="Arial" w:cs="Arial"/>
                <w:i/>
                <w:color w:val="943634" w:themeColor="accent2" w:themeShade="BF"/>
                <w:sz w:val="20"/>
                <w:szCs w:val="20"/>
              </w:rPr>
              <w:t>ασθενεί, πολίτες, δημότες, συνδρομητές κλπ</w:t>
            </w:r>
            <w:r w:rsidRPr="00E16607">
              <w:rPr>
                <w:rFonts w:ascii="Arial" w:hAnsi="Arial" w:cs="Arial"/>
                <w:i/>
                <w:color w:val="943634" w:themeColor="accent2" w:themeShade="BF"/>
                <w:sz w:val="20"/>
                <w:szCs w:val="20"/>
              </w:rPr>
              <w:t xml:space="preserve"> </w:t>
            </w:r>
          </w:p>
          <w:p w:rsidR="00972FEA" w:rsidRPr="00E16607" w:rsidRDefault="00972FEA" w:rsidP="00613D1A">
            <w:pPr>
              <w:pStyle w:val="a8"/>
              <w:numPr>
                <w:ilvl w:val="0"/>
                <w:numId w:val="2"/>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Συστήματα που θα χρησιμοποιηθούν  για την συγκεκριμένη  επεξεργασία  (υποδομές και εργαλεία τεχνολογιών πληροφορικής και δικτύων , άλλος εξοπλισμός που θα χρησιμοποιηθεί</w:t>
            </w:r>
            <w:r>
              <w:rPr>
                <w:rFonts w:ascii="Arial" w:hAnsi="Arial" w:cs="Arial"/>
                <w:i/>
                <w:color w:val="943634" w:themeColor="accent2" w:themeShade="BF"/>
                <w:sz w:val="20"/>
                <w:szCs w:val="20"/>
              </w:rPr>
              <w:t xml:space="preserve"> πχ ντουλάπες</w:t>
            </w:r>
            <w:r w:rsidRPr="00E16607">
              <w:rPr>
                <w:rFonts w:ascii="Arial" w:hAnsi="Arial" w:cs="Arial"/>
                <w:i/>
                <w:color w:val="943634" w:themeColor="accent2" w:themeShade="BF"/>
                <w:sz w:val="20"/>
                <w:szCs w:val="20"/>
              </w:rPr>
              <w:t xml:space="preserve">) </w:t>
            </w:r>
          </w:p>
          <w:p w:rsidR="00972FEA" w:rsidRPr="00E16607" w:rsidRDefault="00972FEA" w:rsidP="00613D1A">
            <w:pPr>
              <w:pStyle w:val="a8"/>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color w:val="002060"/>
          <w:sz w:val="20"/>
          <w:lang w:eastAsia="el-GR"/>
        </w:rPr>
      </w:pPr>
    </w:p>
    <w:p w:rsidR="00972FEA" w:rsidRPr="00E16607" w:rsidRDefault="00972FEA" w:rsidP="00972FEA">
      <w:pPr>
        <w:pStyle w:val="2"/>
      </w:pPr>
      <w:r w:rsidRPr="00E16607">
        <w:t xml:space="preserve">Προσωπικά δεδομένα που περιλαμβάνονται </w:t>
      </w:r>
    </w:p>
    <w:tbl>
      <w:tblPr>
        <w:tblStyle w:val="ac"/>
        <w:tblW w:w="0" w:type="auto"/>
        <w:tblLook w:val="04A0" w:firstRow="1" w:lastRow="0" w:firstColumn="1" w:lastColumn="0" w:noHBand="0" w:noVBand="1"/>
      </w:tblPr>
      <w:tblGrid>
        <w:gridCol w:w="9242"/>
      </w:tblGrid>
      <w:tr w:rsidR="00972FEA" w:rsidRPr="00E16607" w:rsidTr="00613D1A">
        <w:trPr>
          <w:trHeight w:val="3449"/>
        </w:trPr>
        <w:tc>
          <w:tcPr>
            <w:tcW w:w="9242"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[Περιγράψτε τις κατηγορίες των  προσωπικών δεδομένων που θα χρησιμοποιήσετε </w:t>
            </w:r>
            <w:r>
              <w:rPr>
                <w:rFonts w:ascii="Arial" w:hAnsi="Arial" w:cs="Arial"/>
                <w:i/>
                <w:color w:val="943634" w:themeColor="accent2" w:themeShade="BF"/>
                <w:sz w:val="20"/>
                <w:szCs w:val="20"/>
              </w:rPr>
              <w:t xml:space="preserve"> ανά επεξεργασία</w:t>
            </w:r>
            <w:r w:rsidRPr="00E16607">
              <w:rPr>
                <w:rFonts w:ascii="Arial" w:hAnsi="Arial" w:cs="Arial"/>
                <w:i/>
                <w:color w:val="943634" w:themeColor="accent2" w:themeShade="BF"/>
                <w:sz w:val="20"/>
                <w:szCs w:val="20"/>
              </w:rPr>
              <w:t xml:space="preserve"> </w:t>
            </w:r>
            <w:r>
              <w:rPr>
                <w:rFonts w:ascii="Arial" w:hAnsi="Arial" w:cs="Arial"/>
                <w:i/>
                <w:color w:val="943634" w:themeColor="accent2" w:themeShade="BF"/>
                <w:sz w:val="20"/>
                <w:szCs w:val="20"/>
              </w:rPr>
              <w:t xml:space="preserve">χρησιμοποιώντας του τίτλους της 1.1 </w:t>
            </w:r>
            <w:r w:rsidRPr="00E16607">
              <w:rPr>
                <w:rFonts w:ascii="Arial" w:hAnsi="Arial" w:cs="Arial"/>
                <w:i/>
                <w:color w:val="943634" w:themeColor="accent2" w:themeShade="BF"/>
                <w:sz w:val="20"/>
                <w:szCs w:val="20"/>
              </w:rPr>
              <w:t xml:space="preserve">( π.χ  όνομα, διεύθυνση, τηλέφωνα, ημερομηνία πρόσληψης, κλπ). Να  αναφέρετε ξεχωριστά σε άλλη παράγραφο τα </w:t>
            </w:r>
            <w:r w:rsidRPr="00362B5F">
              <w:rPr>
                <w:rFonts w:ascii="Arial" w:hAnsi="Arial" w:cs="Arial"/>
                <w:i/>
                <w:color w:val="943634" w:themeColor="accent2" w:themeShade="BF"/>
                <w:sz w:val="20"/>
                <w:szCs w:val="20"/>
              </w:rPr>
              <w:t>ευαίσθητα προσωπικά δεδομένα</w:t>
            </w:r>
            <w:r w:rsidRPr="00E11F88">
              <w:rPr>
                <w:rFonts w:ascii="Arial" w:hAnsi="Arial" w:cs="Arial"/>
                <w:i/>
                <w:color w:val="943634" w:themeColor="accent2" w:themeShade="BF"/>
                <w:sz w:val="20"/>
                <w:szCs w:val="20"/>
              </w:rPr>
              <w:t xml:space="preserve"> </w:t>
            </w:r>
            <w:r>
              <w:rPr>
                <w:rFonts w:ascii="Arial" w:hAnsi="Arial" w:cs="Arial"/>
                <w:i/>
                <w:color w:val="943634" w:themeColor="accent2" w:themeShade="BF"/>
                <w:sz w:val="20"/>
                <w:szCs w:val="20"/>
              </w:rPr>
              <w:t xml:space="preserve">(Δες υποσημείωση </w:t>
            </w:r>
            <w:r w:rsidR="00A731D1" w:rsidRPr="00E11F88">
              <w:rPr>
                <w:rFonts w:ascii="Arial" w:hAnsi="Arial" w:cs="Arial"/>
                <w:i/>
                <w:color w:val="1F497D" w:themeColor="text2"/>
                <w:sz w:val="20"/>
                <w:szCs w:val="20"/>
              </w:rPr>
              <w:fldChar w:fldCharType="begin"/>
            </w:r>
            <w:r w:rsidRPr="00E11F88">
              <w:rPr>
                <w:rFonts w:ascii="Arial" w:hAnsi="Arial" w:cs="Arial"/>
                <w:i/>
                <w:color w:val="1F497D" w:themeColor="text2"/>
                <w:sz w:val="20"/>
                <w:szCs w:val="20"/>
              </w:rPr>
              <w:instrText xml:space="preserve"> NOTEREF _Ref89789661 \p \h </w:instrText>
            </w:r>
            <w:r w:rsidR="00A731D1" w:rsidRPr="00E11F88">
              <w:rPr>
                <w:rFonts w:ascii="Arial" w:hAnsi="Arial" w:cs="Arial"/>
                <w:i/>
                <w:color w:val="1F497D" w:themeColor="text2"/>
                <w:sz w:val="20"/>
                <w:szCs w:val="20"/>
              </w:rPr>
            </w:r>
            <w:r w:rsidR="00A731D1" w:rsidRPr="00E11F88">
              <w:rPr>
                <w:rFonts w:ascii="Arial" w:hAnsi="Arial" w:cs="Arial"/>
                <w:i/>
                <w:color w:val="1F497D" w:themeColor="text2"/>
                <w:sz w:val="20"/>
                <w:szCs w:val="20"/>
              </w:rPr>
              <w:fldChar w:fldCharType="separate"/>
            </w:r>
            <w:r w:rsidRPr="00E11F88">
              <w:rPr>
                <w:rFonts w:ascii="Arial" w:hAnsi="Arial" w:cs="Arial"/>
                <w:i/>
                <w:color w:val="1F497D" w:themeColor="text2"/>
                <w:sz w:val="20"/>
                <w:szCs w:val="20"/>
              </w:rPr>
              <w:t>3 παραπάνω</w:t>
            </w:r>
            <w:r w:rsidR="00A731D1" w:rsidRPr="00E11F88">
              <w:rPr>
                <w:rFonts w:ascii="Arial" w:hAnsi="Arial" w:cs="Arial"/>
                <w:i/>
                <w:color w:val="1F497D" w:themeColor="text2"/>
                <w:sz w:val="20"/>
                <w:szCs w:val="20"/>
              </w:rPr>
              <w:fldChar w:fldCharType="end"/>
            </w:r>
            <w:r>
              <w:rPr>
                <w:rFonts w:ascii="Arial" w:hAnsi="Arial" w:cs="Arial"/>
                <w:i/>
                <w:color w:val="943634" w:themeColor="accent2" w:themeShade="BF"/>
                <w:sz w:val="20"/>
                <w:szCs w:val="20"/>
              </w:rPr>
              <w:t>)</w:t>
            </w:r>
            <w:r w:rsidRPr="00E16607">
              <w:rPr>
                <w:rFonts w:ascii="Arial" w:hAnsi="Arial" w:cs="Arial"/>
                <w:i/>
                <w:color w:val="943634" w:themeColor="accent2" w:themeShade="BF"/>
                <w:sz w:val="20"/>
                <w:szCs w:val="20"/>
              </w:rPr>
              <w:t xml:space="preserve"> αν υπάρχουν  ] </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972FEA">
      <w:pPr>
        <w:pStyle w:val="2"/>
      </w:pPr>
      <w:r w:rsidRPr="00E16607">
        <w:t>Από που προέρχονται  τα δεδομένα;</w:t>
      </w:r>
    </w:p>
    <w:tbl>
      <w:tblPr>
        <w:tblStyle w:val="ac"/>
        <w:tblW w:w="0" w:type="auto"/>
        <w:tblLook w:val="04A0" w:firstRow="1" w:lastRow="0" w:firstColumn="1" w:lastColumn="0" w:noHBand="0" w:noVBand="1"/>
      </w:tblPr>
      <w:tblGrid>
        <w:gridCol w:w="9242"/>
      </w:tblGrid>
      <w:tr w:rsidR="00972FEA" w:rsidRPr="00E16607" w:rsidTr="00613D1A">
        <w:trPr>
          <w:trHeight w:val="58"/>
        </w:trPr>
        <w:tc>
          <w:tcPr>
            <w:tcW w:w="9242"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[Αναφέρατε εάν τα δεδομένα συλλέγονται απευθείας από το υποκείμενο των δεδομένων ή προέρχονται από δεδομένα που διατηρεί ο οργανισμός ( βάσεις δεδομένων, έντυπα ή ψηφιακά  αρχεία ) ή από τρίτους ( εκτός οργανισμού).]</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972FEA">
      <w:pPr>
        <w:pStyle w:val="2"/>
      </w:pPr>
      <w:r w:rsidRPr="00E16607">
        <w:t>Τι επεξεργασία θα γίνει στα δεδομένα;</w:t>
      </w:r>
    </w:p>
    <w:tbl>
      <w:tblPr>
        <w:tblStyle w:val="ac"/>
        <w:tblW w:w="0" w:type="auto"/>
        <w:tblLook w:val="04A0" w:firstRow="1" w:lastRow="0" w:firstColumn="1" w:lastColumn="0" w:noHBand="0" w:noVBand="1"/>
      </w:tblPr>
      <w:tblGrid>
        <w:gridCol w:w="9242"/>
      </w:tblGrid>
      <w:tr w:rsidR="00972FEA" w:rsidRPr="00E16607" w:rsidTr="00613D1A">
        <w:trPr>
          <w:trHeight w:val="2876"/>
        </w:trPr>
        <w:tc>
          <w:tcPr>
            <w:tcW w:w="9242" w:type="dxa"/>
          </w:tcPr>
          <w:p w:rsidR="00972FEA"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w:t>
            </w:r>
            <w:r>
              <w:rPr>
                <w:rFonts w:ascii="Arial" w:hAnsi="Arial" w:cs="Arial"/>
                <w:i/>
                <w:color w:val="943634" w:themeColor="accent2" w:themeShade="BF"/>
                <w:sz w:val="20"/>
                <w:szCs w:val="20"/>
              </w:rPr>
              <w:t>Αναγνωρίστε και περιγράψτε με ακρίβεια τον</w:t>
            </w:r>
            <w:r w:rsidRPr="00E16607">
              <w:rPr>
                <w:rFonts w:ascii="Arial" w:hAnsi="Arial" w:cs="Arial"/>
                <w:i/>
                <w:color w:val="943634" w:themeColor="accent2" w:themeShade="BF"/>
                <w:sz w:val="20"/>
                <w:szCs w:val="20"/>
              </w:rPr>
              <w:t xml:space="preserve"> σκοπό</w:t>
            </w:r>
            <w:r>
              <w:rPr>
                <w:rFonts w:ascii="Arial" w:hAnsi="Arial" w:cs="Arial"/>
                <w:i/>
                <w:color w:val="943634" w:themeColor="accent2" w:themeShade="BF"/>
                <w:sz w:val="20"/>
                <w:szCs w:val="20"/>
              </w:rPr>
              <w:t xml:space="preserve"> ή τους σκοπούς  που θα επεξεργαστείτε τα προσωπικά δεδομένα και συνδέστε τους σκοπού με τις  κατηγορίες των δεδομένων. Προσπαθήστε να απαντήστε στα ερωτήματα:</w:t>
            </w:r>
          </w:p>
          <w:p w:rsidR="00972FEA" w:rsidRDefault="00972FEA" w:rsidP="00613D1A">
            <w:pPr>
              <w:pStyle w:val="a8"/>
              <w:numPr>
                <w:ilvl w:val="0"/>
                <w:numId w:val="5"/>
              </w:num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 xml:space="preserve">Τα δεδομένα που χρησιμοποιούνται είναι τα </w:t>
            </w:r>
            <w:r w:rsidRPr="00151586">
              <w:rPr>
                <w:rFonts w:ascii="Arial" w:hAnsi="Arial" w:cs="Arial"/>
                <w:i/>
                <w:color w:val="943634" w:themeColor="accent2" w:themeShade="BF"/>
                <w:sz w:val="20"/>
                <w:szCs w:val="20"/>
              </w:rPr>
              <w:t>κατάλληλα, συναφή και περιορίζονται στ</w:t>
            </w:r>
            <w:r>
              <w:rPr>
                <w:rFonts w:ascii="Arial" w:hAnsi="Arial" w:cs="Arial"/>
                <w:i/>
                <w:color w:val="943634" w:themeColor="accent2" w:themeShade="BF"/>
                <w:sz w:val="20"/>
                <w:szCs w:val="20"/>
              </w:rPr>
              <w:t>α</w:t>
            </w:r>
            <w:r w:rsidRPr="00151586">
              <w:rPr>
                <w:rFonts w:ascii="Arial" w:hAnsi="Arial" w:cs="Arial"/>
                <w:i/>
                <w:color w:val="943634" w:themeColor="accent2" w:themeShade="BF"/>
                <w:sz w:val="20"/>
                <w:szCs w:val="20"/>
              </w:rPr>
              <w:t xml:space="preserve"> αναγκαί</w:t>
            </w:r>
            <w:r>
              <w:rPr>
                <w:rFonts w:ascii="Arial" w:hAnsi="Arial" w:cs="Arial"/>
                <w:i/>
                <w:color w:val="943634" w:themeColor="accent2" w:themeShade="BF"/>
                <w:sz w:val="20"/>
                <w:szCs w:val="20"/>
              </w:rPr>
              <w:t>α</w:t>
            </w:r>
            <w:r>
              <w:t xml:space="preserve"> </w:t>
            </w:r>
            <w:r w:rsidRPr="00151586">
              <w:rPr>
                <w:rFonts w:ascii="Arial" w:hAnsi="Arial" w:cs="Arial"/>
                <w:i/>
                <w:color w:val="943634" w:themeColor="accent2" w:themeShade="BF"/>
                <w:sz w:val="20"/>
                <w:szCs w:val="20"/>
              </w:rPr>
              <w:t xml:space="preserve">για </w:t>
            </w:r>
            <w:r>
              <w:rPr>
                <w:rFonts w:ascii="Arial" w:hAnsi="Arial" w:cs="Arial"/>
                <w:i/>
                <w:color w:val="943634" w:themeColor="accent2" w:themeShade="BF"/>
                <w:sz w:val="20"/>
                <w:szCs w:val="20"/>
              </w:rPr>
              <w:t>να εξυπηρετήσουν τους</w:t>
            </w:r>
            <w:r w:rsidRPr="00151586">
              <w:rPr>
                <w:rFonts w:ascii="Arial" w:hAnsi="Arial" w:cs="Arial"/>
                <w:i/>
                <w:color w:val="943634" w:themeColor="accent2" w:themeShade="BF"/>
                <w:sz w:val="20"/>
                <w:szCs w:val="20"/>
              </w:rPr>
              <w:t xml:space="preserve"> σκοπούς για τους οποίους υποβάλλονται σε επεξεργασία</w:t>
            </w:r>
            <w:r>
              <w:rPr>
                <w:rFonts w:ascii="Arial" w:hAnsi="Arial" w:cs="Arial"/>
                <w:i/>
                <w:color w:val="943634" w:themeColor="accent2" w:themeShade="BF"/>
                <w:sz w:val="20"/>
                <w:szCs w:val="20"/>
              </w:rPr>
              <w:t>; ( αρχή της ελαχιστοποίησης)</w:t>
            </w:r>
          </w:p>
          <w:p w:rsidR="00972FEA" w:rsidRDefault="00972FEA" w:rsidP="00613D1A">
            <w:pPr>
              <w:pStyle w:val="a8"/>
              <w:numPr>
                <w:ilvl w:val="0"/>
                <w:numId w:val="5"/>
              </w:num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Πως εξασφαλίζεται ότι τα δεδομένα που χρησιμοποιούνται είναι ακριβή;</w:t>
            </w:r>
          </w:p>
          <w:p w:rsidR="00972FEA" w:rsidRDefault="00972FEA" w:rsidP="00613D1A">
            <w:pPr>
              <w:pStyle w:val="a8"/>
              <w:numPr>
                <w:ilvl w:val="0"/>
                <w:numId w:val="5"/>
              </w:numPr>
              <w:spacing w:before="0" w:after="0" w:line="360" w:lineRule="atLeast"/>
              <w:rPr>
                <w:rFonts w:ascii="Arial" w:hAnsi="Arial" w:cs="Arial"/>
                <w:i/>
                <w:color w:val="943634" w:themeColor="accent2" w:themeShade="BF"/>
                <w:sz w:val="20"/>
                <w:szCs w:val="20"/>
              </w:rPr>
            </w:pPr>
            <w:r w:rsidRPr="0000577F">
              <w:rPr>
                <w:rFonts w:ascii="Arial" w:hAnsi="Arial" w:cs="Arial"/>
                <w:i/>
                <w:color w:val="943634" w:themeColor="accent2" w:themeShade="BF"/>
                <w:sz w:val="20"/>
                <w:szCs w:val="20"/>
              </w:rPr>
              <w:t>Η επεξεργασία θα γίνει εσωτερικά από το προσωπικό του οργανισμού ή θα την αναλάβουν ένα ή περισσότερα τρίτα μέρη;</w:t>
            </w:r>
          </w:p>
          <w:p w:rsidR="00972FEA" w:rsidRPr="00CF3817" w:rsidRDefault="00972FEA" w:rsidP="00613D1A">
            <w:pPr>
              <w:spacing w:before="0" w:after="0" w:line="360" w:lineRule="atLeast"/>
              <w:ind w:left="420"/>
              <w:rPr>
                <w:rFonts w:ascii="Arial" w:hAnsi="Arial" w:cs="Arial"/>
                <w:i/>
                <w:color w:val="943634" w:themeColor="accent2" w:themeShade="BF"/>
                <w:sz w:val="20"/>
                <w:szCs w:val="20"/>
              </w:rPr>
            </w:pPr>
            <w:r w:rsidRPr="00CF3817">
              <w:rPr>
                <w:rFonts w:ascii="Arial" w:hAnsi="Arial" w:cs="Arial"/>
                <w:i/>
                <w:color w:val="943634" w:themeColor="accent2" w:themeShade="BF"/>
                <w:sz w:val="20"/>
                <w:szCs w:val="20"/>
              </w:rPr>
              <w:t>]</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p w:rsidR="00972FEA" w:rsidRPr="00E16607" w:rsidRDefault="00972FEA" w:rsidP="00972FEA">
      <w:pPr>
        <w:pStyle w:val="2"/>
      </w:pPr>
      <w:r w:rsidRPr="00E16607">
        <w:t>Ποιος είναι ο χρόνος διατήρησης των δεδομένων;</w:t>
      </w:r>
    </w:p>
    <w:p w:rsidR="00972FEA" w:rsidRPr="00E16607" w:rsidRDefault="00972FEA" w:rsidP="00972FEA">
      <w:pPr>
        <w:spacing w:before="0" w:after="0" w:line="360" w:lineRule="atLeast"/>
        <w:rPr>
          <w:rFonts w:ascii="Arial" w:hAnsi="Arial" w:cs="Arial"/>
        </w:rPr>
      </w:pPr>
    </w:p>
    <w:tbl>
      <w:tblPr>
        <w:tblStyle w:val="ac"/>
        <w:tblW w:w="0" w:type="auto"/>
        <w:tblLook w:val="04A0" w:firstRow="1" w:lastRow="0" w:firstColumn="1" w:lastColumn="0" w:noHBand="0" w:noVBand="1"/>
      </w:tblPr>
      <w:tblGrid>
        <w:gridCol w:w="9242"/>
      </w:tblGrid>
      <w:tr w:rsidR="00972FEA" w:rsidRPr="00E16607" w:rsidTr="00613D1A">
        <w:tc>
          <w:tcPr>
            <w:tcW w:w="9242" w:type="dxa"/>
          </w:tcPr>
          <w:p w:rsidR="00972FEA" w:rsidRDefault="00972FEA" w:rsidP="00613D1A">
            <w:p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 xml:space="preserve">[ τα δεδομένα </w:t>
            </w:r>
            <w:r w:rsidRPr="007F1D56">
              <w:rPr>
                <w:rFonts w:ascii="Arial" w:hAnsi="Arial" w:cs="Arial"/>
                <w:i/>
                <w:color w:val="943634" w:themeColor="accent2" w:themeShade="BF"/>
                <w:sz w:val="20"/>
                <w:szCs w:val="20"/>
              </w:rPr>
              <w:t xml:space="preserve">διατηρούνται υπό μορφή που επιτρέπει την ταυτοποίηση των υποκειμένων των δεδομένων μόνο για το διάστημα που απαιτείται για τους σκοπούς της επεξεργασίας </w:t>
            </w:r>
            <w:r>
              <w:rPr>
                <w:rFonts w:ascii="Arial" w:hAnsi="Arial" w:cs="Arial"/>
                <w:i/>
                <w:color w:val="943634" w:themeColor="accent2" w:themeShade="BF"/>
                <w:sz w:val="20"/>
                <w:szCs w:val="20"/>
              </w:rPr>
              <w:t xml:space="preserve">τους. </w:t>
            </w:r>
          </w:p>
          <w:p w:rsidR="00972FEA" w:rsidRPr="00E16607" w:rsidRDefault="00972FEA" w:rsidP="00613D1A">
            <w:pPr>
              <w:spacing w:before="0" w:after="0" w:line="360" w:lineRule="atLeast"/>
              <w:rPr>
                <w:rFonts w:ascii="Arial" w:hAnsi="Arial" w:cs="Arial"/>
                <w:i/>
                <w:color w:val="943634" w:themeColor="accent2" w:themeShade="BF"/>
                <w:sz w:val="20"/>
                <w:szCs w:val="20"/>
              </w:rPr>
            </w:pPr>
            <w:r>
              <w:rPr>
                <w:rFonts w:ascii="Arial" w:hAnsi="Arial" w:cs="Arial"/>
                <w:i/>
                <w:color w:val="943634" w:themeColor="accent2" w:themeShade="BF"/>
                <w:sz w:val="20"/>
                <w:szCs w:val="20"/>
              </w:rPr>
              <w:t xml:space="preserve">Προσπαθήστε να ορίσετε το χρόνο διατήρησης για κάθε σκοπό  </w:t>
            </w:r>
            <w:r w:rsidRPr="00E16607">
              <w:rPr>
                <w:rFonts w:ascii="Arial" w:hAnsi="Arial" w:cs="Arial"/>
                <w:i/>
                <w:color w:val="943634" w:themeColor="accent2" w:themeShade="BF"/>
                <w:sz w:val="20"/>
                <w:szCs w:val="20"/>
              </w:rPr>
              <w:t xml:space="preserve"> και </w:t>
            </w:r>
            <w:r>
              <w:rPr>
                <w:rFonts w:ascii="Arial" w:hAnsi="Arial" w:cs="Arial"/>
                <w:i/>
                <w:color w:val="943634" w:themeColor="accent2" w:themeShade="BF"/>
                <w:sz w:val="20"/>
                <w:szCs w:val="20"/>
              </w:rPr>
              <w:t>να αιτιολογήσετε την απόφασή σας.</w:t>
            </w:r>
            <w:r w:rsidRPr="00E16607">
              <w:rPr>
                <w:rFonts w:ascii="Arial" w:hAnsi="Arial" w:cs="Arial"/>
                <w:i/>
                <w:color w:val="943634" w:themeColor="accent2" w:themeShade="BF"/>
                <w:sz w:val="20"/>
                <w:szCs w:val="20"/>
              </w:rPr>
              <w:t xml:space="preserve"> Για παράδειγμα υπάρχει συγκεκριμένο  νομικό πλαίσιο που καθορίζει τον χρόνο διατήρησης ή υπάρχει εσωτερικός κανονισμός ή απόφαση της διοίκησης</w:t>
            </w:r>
            <w:r>
              <w:rPr>
                <w:rFonts w:ascii="Arial" w:hAnsi="Arial" w:cs="Arial"/>
                <w:i/>
                <w:color w:val="943634" w:themeColor="accent2" w:themeShade="BF"/>
                <w:sz w:val="20"/>
                <w:szCs w:val="20"/>
              </w:rPr>
              <w:t xml:space="preserve"> ή  καθορίζεται από τις ανάγκες του έργου/ της διαδικασίας/ της υπηρεσίας;</w:t>
            </w:r>
            <w:r w:rsidRPr="00E16607">
              <w:rPr>
                <w:rFonts w:ascii="Arial" w:hAnsi="Arial" w:cs="Arial"/>
                <w:i/>
                <w:color w:val="943634" w:themeColor="accent2" w:themeShade="BF"/>
                <w:sz w:val="20"/>
                <w:szCs w:val="20"/>
              </w:rPr>
              <w:t>]</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spacing w:before="0" w:after="0" w:line="360" w:lineRule="atLeast"/>
        <w:rPr>
          <w:rFonts w:ascii="Arial" w:hAnsi="Arial" w:cs="Arial"/>
        </w:rPr>
      </w:pPr>
    </w:p>
    <w:p w:rsidR="00972FEA" w:rsidRPr="00E16607" w:rsidRDefault="00972FEA" w:rsidP="00972FEA">
      <w:pPr>
        <w:spacing w:before="0" w:after="0" w:line="360" w:lineRule="atLeast"/>
        <w:rPr>
          <w:rFonts w:ascii="Arial" w:hAnsi="Arial" w:cs="Arial"/>
        </w:rPr>
      </w:pPr>
    </w:p>
    <w:p w:rsidR="00972FEA" w:rsidRPr="00E16607" w:rsidRDefault="00972FEA" w:rsidP="00972FEA">
      <w:pPr>
        <w:pStyle w:val="2"/>
      </w:pPr>
      <w:r w:rsidRPr="00E16607">
        <w:t>Πως γίνεται η διαγραφή / καταστροφή των δεδομένων;</w:t>
      </w:r>
    </w:p>
    <w:p w:rsidR="00972FEA" w:rsidRPr="00E16607" w:rsidRDefault="00972FEA" w:rsidP="00972FEA">
      <w:pPr>
        <w:spacing w:before="0" w:after="0" w:line="360" w:lineRule="atLeast"/>
        <w:rPr>
          <w:rFonts w:ascii="Arial" w:hAnsi="Arial" w:cs="Arial"/>
        </w:rPr>
      </w:pPr>
    </w:p>
    <w:tbl>
      <w:tblPr>
        <w:tblStyle w:val="ac"/>
        <w:tblW w:w="0" w:type="auto"/>
        <w:tblLook w:val="04A0" w:firstRow="1" w:lastRow="0" w:firstColumn="1" w:lastColumn="0" w:noHBand="0" w:noVBand="1"/>
      </w:tblPr>
      <w:tblGrid>
        <w:gridCol w:w="9242"/>
      </w:tblGrid>
      <w:tr w:rsidR="00972FEA" w:rsidRPr="00E16607" w:rsidTr="00613D1A">
        <w:tc>
          <w:tcPr>
            <w:tcW w:w="9242"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[Σε περίπτωση που ο οργανισμός δε χρειάζεται πλέον τα δεδομένα ή έχει περάσει ο χρόνος διατήρησης, με ποιον τρόπο γίνεται η διαγραφή; Υπάρχει καταγεγραμμένη η διαδικασία που </w:t>
            </w:r>
            <w:r w:rsidRPr="00E16607">
              <w:rPr>
                <w:rFonts w:ascii="Arial" w:hAnsi="Arial" w:cs="Arial"/>
                <w:i/>
                <w:color w:val="943634" w:themeColor="accent2" w:themeShade="BF"/>
                <w:sz w:val="20"/>
                <w:szCs w:val="20"/>
              </w:rPr>
              <w:lastRenderedPageBreak/>
              <w:t>ακολουθήθηκε κατά τη διαγραφή;</w:t>
            </w:r>
          </w:p>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Τα εν λόγω δεδομένα υπάρχουν και σε άλλη τοποθεσία; Εάν ναι, με ποιον τρόπο καλύπτονται τα παραπάνω]</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spacing w:before="0" w:after="0" w:line="360" w:lineRule="atLeast"/>
        <w:rPr>
          <w:rFonts w:ascii="Arial" w:hAnsi="Arial" w:cs="Arial"/>
        </w:rPr>
      </w:pPr>
    </w:p>
    <w:p w:rsidR="00972FEA" w:rsidRPr="00E16607" w:rsidRDefault="00972FEA" w:rsidP="00972FEA">
      <w:pPr>
        <w:spacing w:before="0" w:after="0" w:line="360" w:lineRule="atLeast"/>
        <w:rPr>
          <w:rFonts w:ascii="Arial" w:hAnsi="Arial" w:cs="Arial"/>
        </w:rPr>
      </w:pPr>
    </w:p>
    <w:p w:rsidR="00972FEA" w:rsidRPr="00E16607" w:rsidRDefault="00972FEA" w:rsidP="00972FEA">
      <w:pPr>
        <w:pStyle w:val="2"/>
      </w:pPr>
      <w:r w:rsidRPr="00E16607">
        <w:t>Πως θα γίνει η αποθήκευση των δεδομένων;</w:t>
      </w:r>
    </w:p>
    <w:p w:rsidR="00972FEA" w:rsidRPr="00E16607" w:rsidRDefault="00972FEA" w:rsidP="00972FEA">
      <w:pPr>
        <w:spacing w:before="0" w:after="0" w:line="360" w:lineRule="atLeast"/>
        <w:rPr>
          <w:rFonts w:ascii="Arial" w:hAnsi="Arial" w:cs="Arial"/>
        </w:rPr>
      </w:pPr>
    </w:p>
    <w:tbl>
      <w:tblPr>
        <w:tblStyle w:val="ac"/>
        <w:tblW w:w="0" w:type="auto"/>
        <w:tblLook w:val="04A0" w:firstRow="1" w:lastRow="0" w:firstColumn="1" w:lastColumn="0" w:noHBand="0" w:noVBand="1"/>
      </w:tblPr>
      <w:tblGrid>
        <w:gridCol w:w="9243"/>
      </w:tblGrid>
      <w:tr w:rsidR="00972FEA" w:rsidRPr="00E16607" w:rsidTr="00613D1A">
        <w:trPr>
          <w:trHeight w:val="2669"/>
        </w:trPr>
        <w:tc>
          <w:tcPr>
            <w:tcW w:w="9242" w:type="dxa"/>
          </w:tcPr>
          <w:p w:rsidR="00972FEA"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w:t>
            </w:r>
            <w:r w:rsidRPr="00BC316F">
              <w:rPr>
                <w:rFonts w:ascii="Arial" w:hAnsi="Arial" w:cs="Arial"/>
                <w:i/>
                <w:color w:val="943634" w:themeColor="accent2" w:themeShade="BF"/>
                <w:sz w:val="20"/>
                <w:szCs w:val="20"/>
              </w:rPr>
              <w:t xml:space="preserve">Που θα αποθηκευτούν (πχ προσωπικός υπολογιστής, κεντρικός </w:t>
            </w:r>
            <w:r w:rsidRPr="00BC316F">
              <w:rPr>
                <w:rFonts w:ascii="Arial" w:hAnsi="Arial" w:cs="Arial"/>
                <w:i/>
                <w:color w:val="943634" w:themeColor="accent2" w:themeShade="BF"/>
                <w:sz w:val="20"/>
                <w:szCs w:val="20"/>
                <w:lang w:val="en-US"/>
              </w:rPr>
              <w:t>server</w:t>
            </w:r>
            <w:r w:rsidRPr="00BC316F">
              <w:rPr>
                <w:rFonts w:ascii="Arial" w:hAnsi="Arial" w:cs="Arial"/>
                <w:i/>
                <w:color w:val="943634" w:themeColor="accent2" w:themeShade="BF"/>
                <w:sz w:val="20"/>
                <w:szCs w:val="20"/>
              </w:rPr>
              <w:t>, βάση δεδομένων , ντουλάπα/συρτάρι ) και τι μέτρα λαμβάνονται για την ασφάλεια της επεξεργασίας, σύμφωνα με το άρθρο 32 του ΓΚΠΔ</w:t>
            </w:r>
            <w:r>
              <w:rPr>
                <w:rFonts w:ascii="Arial" w:hAnsi="Arial" w:cs="Arial"/>
                <w:i/>
                <w:color w:val="943634" w:themeColor="accent2" w:themeShade="BF"/>
                <w:sz w:val="20"/>
                <w:szCs w:val="20"/>
              </w:rPr>
              <w:t>;</w:t>
            </w:r>
            <w:r w:rsidRPr="00BC316F">
              <w:rPr>
                <w:rFonts w:ascii="Arial" w:hAnsi="Arial" w:cs="Arial"/>
                <w:i/>
                <w:color w:val="943634" w:themeColor="accent2" w:themeShade="BF"/>
                <w:sz w:val="20"/>
                <w:szCs w:val="20"/>
              </w:rPr>
              <w:t xml:space="preserve"> </w:t>
            </w:r>
          </w:p>
          <w:p w:rsidR="00972FEA" w:rsidRPr="00BC316F" w:rsidRDefault="00972FEA" w:rsidP="00613D1A">
            <w:pPr>
              <w:spacing w:before="0" w:after="0" w:line="360" w:lineRule="atLeast"/>
              <w:rPr>
                <w:rFonts w:ascii="Arial" w:hAnsi="Arial" w:cs="Arial"/>
                <w:i/>
                <w:color w:val="943634" w:themeColor="accent2" w:themeShade="BF"/>
                <w:sz w:val="20"/>
                <w:szCs w:val="20"/>
              </w:rPr>
            </w:pPr>
            <w:r w:rsidRPr="00BC316F">
              <w:rPr>
                <w:rFonts w:ascii="Arial" w:hAnsi="Arial" w:cs="Arial"/>
                <w:i/>
                <w:color w:val="943634" w:themeColor="accent2" w:themeShade="BF"/>
                <w:sz w:val="20"/>
                <w:szCs w:val="20"/>
              </w:rPr>
              <w:t xml:space="preserve">π.χ. κρυπτογράφηση ή ανωνυμοποίηση των αποθηκευμένων δεδομένων, ή ντουλάπα που κλειδώνει και εν γένει  τη διασφάλιση  </w:t>
            </w:r>
            <w:r>
              <w:rPr>
                <w:rFonts w:ascii="Arial" w:hAnsi="Arial" w:cs="Arial"/>
                <w:i/>
                <w:color w:val="943634" w:themeColor="accent2" w:themeShade="BF"/>
                <w:sz w:val="20"/>
                <w:szCs w:val="20"/>
              </w:rPr>
              <w:t>της εμπιστευτικότητας</w:t>
            </w:r>
            <w:r w:rsidRPr="00BC316F">
              <w:rPr>
                <w:rFonts w:ascii="Arial" w:hAnsi="Arial" w:cs="Arial"/>
                <w:i/>
                <w:color w:val="943634" w:themeColor="accent2" w:themeShade="BF"/>
                <w:sz w:val="20"/>
                <w:szCs w:val="20"/>
              </w:rPr>
              <w:t>, της ακεραιότητας, της διαθεσιμότητας και της αξιοπιστίας των συστημάτων και των υπηρεσιών επεξεργασίας σε συνεχή βάση</w:t>
            </w:r>
            <w:r>
              <w:rPr>
                <w:rFonts w:ascii="Arial" w:hAnsi="Arial" w:cs="Arial"/>
                <w:i/>
                <w:color w:val="943634" w:themeColor="accent2" w:themeShade="BF"/>
                <w:sz w:val="20"/>
                <w:szCs w:val="20"/>
              </w:rPr>
              <w:t xml:space="preserve">. </w:t>
            </w:r>
            <w:r w:rsidRPr="00BC316F">
              <w:rPr>
                <w:rFonts w:ascii="Arial" w:hAnsi="Arial" w:cs="Arial"/>
                <w:i/>
                <w:color w:val="943634" w:themeColor="accent2" w:themeShade="BF"/>
                <w:sz w:val="20"/>
                <w:szCs w:val="20"/>
              </w:rPr>
              <w:t xml:space="preserve">Ποια επιπλέον μέτρα λαμβάνονται στα πλαίσια της προστασίας δεδομένων ήδη από τον σχεδιασμό και εξ ορισμού, σύμφωνα με το άρθρο 25 του ΓΚΠΔ και τις οδηγίες 4/2019 της </w:t>
            </w:r>
            <w:r w:rsidRPr="00BC316F">
              <w:rPr>
                <w:rFonts w:ascii="Arial" w:hAnsi="Arial" w:cs="Arial"/>
                <w:i/>
                <w:color w:val="943634" w:themeColor="accent2" w:themeShade="BF"/>
                <w:sz w:val="20"/>
                <w:szCs w:val="20"/>
                <w:lang w:val="en-US"/>
              </w:rPr>
              <w:t>EDPB</w:t>
            </w:r>
            <w:r w:rsidRPr="00BC316F">
              <w:rPr>
                <w:rFonts w:ascii="Arial" w:hAnsi="Arial" w:cs="Arial"/>
                <w:i/>
                <w:color w:val="943634" w:themeColor="accent2" w:themeShade="BF"/>
                <w:sz w:val="20"/>
                <w:szCs w:val="20"/>
              </w:rPr>
              <w:t>:</w:t>
            </w:r>
          </w:p>
          <w:p w:rsidR="00972FEA" w:rsidRPr="00E16607" w:rsidRDefault="003C5E04" w:rsidP="00613D1A">
            <w:pPr>
              <w:spacing w:before="0" w:after="0" w:line="360" w:lineRule="atLeast"/>
              <w:rPr>
                <w:rFonts w:ascii="Arial" w:hAnsi="Arial" w:cs="Arial"/>
                <w:i/>
                <w:color w:val="943634" w:themeColor="accent2" w:themeShade="BF"/>
                <w:sz w:val="20"/>
                <w:szCs w:val="20"/>
              </w:rPr>
            </w:pPr>
            <w:hyperlink r:id="rId10" w:history="1">
              <w:r w:rsidR="00972FEA" w:rsidRPr="00BC316F">
                <w:rPr>
                  <w:rFonts w:ascii="Arial" w:hAnsi="Arial" w:cs="Arial"/>
                  <w:i/>
                  <w:color w:val="0000FF" w:themeColor="hyperlink"/>
                  <w:sz w:val="20"/>
                  <w:szCs w:val="20"/>
                  <w:u w:val="single"/>
                </w:rPr>
                <w:t>https://edpb.europa.eu/sites/edpb/files/files/file1/edpb_guidelines_201904_dataprotection_by_design_and_by_default_v2.0_en.pdf</w:t>
              </w:r>
            </w:hyperlink>
            <w:r w:rsidR="00972FEA" w:rsidRPr="00E16607">
              <w:rPr>
                <w:rFonts w:ascii="Arial" w:hAnsi="Arial" w:cs="Arial"/>
                <w:i/>
                <w:color w:val="943634" w:themeColor="accent2" w:themeShade="BF"/>
                <w:sz w:val="20"/>
                <w:szCs w:val="20"/>
              </w:rPr>
              <w:t>]</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spacing w:before="0" w:after="0" w:line="360" w:lineRule="atLeast"/>
        <w:rPr>
          <w:rFonts w:ascii="Arial" w:hAnsi="Arial" w:cs="Arial"/>
        </w:rPr>
      </w:pPr>
    </w:p>
    <w:p w:rsidR="00972FEA" w:rsidRPr="00E16607" w:rsidRDefault="00972FEA" w:rsidP="00972FEA">
      <w:pPr>
        <w:pStyle w:val="2"/>
      </w:pPr>
      <w:r w:rsidRPr="00E16607">
        <w:t>Υπάρχει πιθανότητα άλλων μελλοντικών χρήσεων των δεδομένων;</w:t>
      </w:r>
    </w:p>
    <w:p w:rsidR="00972FEA" w:rsidRPr="00E16607" w:rsidRDefault="00972FEA" w:rsidP="00972FEA">
      <w:pPr>
        <w:spacing w:before="0" w:after="0" w:line="360" w:lineRule="atLeast"/>
        <w:rPr>
          <w:rFonts w:ascii="Arial" w:hAnsi="Arial" w:cs="Arial"/>
        </w:rPr>
      </w:pPr>
      <w:r w:rsidRPr="00E16607">
        <w:rPr>
          <w:rFonts w:ascii="Arial" w:hAnsi="Arial" w:cs="Arial"/>
        </w:rPr>
        <w:t xml:space="preserve"> </w:t>
      </w:r>
    </w:p>
    <w:tbl>
      <w:tblPr>
        <w:tblStyle w:val="ac"/>
        <w:tblW w:w="0" w:type="auto"/>
        <w:tblLook w:val="04A0" w:firstRow="1" w:lastRow="0" w:firstColumn="1" w:lastColumn="0" w:noHBand="0" w:noVBand="1"/>
      </w:tblPr>
      <w:tblGrid>
        <w:gridCol w:w="9242"/>
      </w:tblGrid>
      <w:tr w:rsidR="00972FEA" w:rsidRPr="00E16607" w:rsidTr="00613D1A">
        <w:trPr>
          <w:trHeight w:val="1817"/>
        </w:trPr>
        <w:tc>
          <w:tcPr>
            <w:tcW w:w="9242"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[Είναι πιθανό τα δεδομένα να χρησιμοποιηθούν (ή να χρησιμοποιούνται)  για σκοπούς άλλους από εκείνους για τους οποίους συλλέγονται (ή συλλέχθηκαν )και αν ναι, </w:t>
            </w:r>
            <w:r>
              <w:rPr>
                <w:rFonts w:ascii="Arial" w:hAnsi="Arial" w:cs="Arial"/>
                <w:i/>
                <w:color w:val="943634" w:themeColor="accent2" w:themeShade="BF"/>
                <w:sz w:val="20"/>
                <w:szCs w:val="20"/>
              </w:rPr>
              <w:t>ποιούς</w:t>
            </w:r>
            <w:r w:rsidRPr="00E16607">
              <w:rPr>
                <w:rFonts w:ascii="Arial" w:hAnsi="Arial" w:cs="Arial"/>
                <w:i/>
                <w:color w:val="943634" w:themeColor="accent2" w:themeShade="BF"/>
                <w:sz w:val="20"/>
                <w:szCs w:val="20"/>
              </w:rPr>
              <w:t xml:space="preserve"> σκοπούς;]</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spacing w:before="0" w:after="0" w:line="360" w:lineRule="atLeast"/>
        <w:rPr>
          <w:rFonts w:ascii="Arial" w:hAnsi="Arial" w:cs="Arial"/>
        </w:rPr>
      </w:pPr>
    </w:p>
    <w:p w:rsidR="00972FEA" w:rsidRPr="00E16607" w:rsidRDefault="00972FEA" w:rsidP="00972FEA">
      <w:pPr>
        <w:pStyle w:val="2"/>
      </w:pPr>
      <w:r w:rsidRPr="00E16607">
        <w:t xml:space="preserve">Που θα μεταφερθούν τα δεδομένα και υπό ποιες συνθήκες; </w:t>
      </w:r>
    </w:p>
    <w:tbl>
      <w:tblPr>
        <w:tblStyle w:val="ac"/>
        <w:tblW w:w="0" w:type="auto"/>
        <w:tblLook w:val="04A0" w:firstRow="1" w:lastRow="0" w:firstColumn="1" w:lastColumn="0" w:noHBand="0" w:noVBand="1"/>
      </w:tblPr>
      <w:tblGrid>
        <w:gridCol w:w="8926"/>
      </w:tblGrid>
      <w:tr w:rsidR="00972FEA" w:rsidRPr="00E16607" w:rsidTr="00613D1A">
        <w:trPr>
          <w:trHeight w:val="1603"/>
        </w:trPr>
        <w:tc>
          <w:tcPr>
            <w:tcW w:w="8926"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lastRenderedPageBreak/>
              <w:t>[Τα δεδομένα που επεξεργάζεστε θα σταλούν εκτός οργανισμού σε άλλες περιοχές ή τρίτα μέρη σε άλλες χώρες; Αν ναι, Ποιες είναι οι χώρες; γιατί θα γίνει η μεταφορά, πως θα γίνει;]</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i/>
                <w:color w:val="943634" w:themeColor="accent2" w:themeShade="BF"/>
                <w:sz w:val="20"/>
                <w:szCs w:val="20"/>
              </w:rPr>
            </w:pPr>
          </w:p>
        </w:tc>
      </w:tr>
    </w:tbl>
    <w:p w:rsidR="00972FEA" w:rsidRPr="00E16607" w:rsidRDefault="00972FEA" w:rsidP="00972FEA">
      <w:pPr>
        <w:spacing w:before="0" w:after="0" w:line="360" w:lineRule="atLeast"/>
        <w:rPr>
          <w:rFonts w:ascii="Arial" w:hAnsi="Arial" w:cs="Arial"/>
        </w:rPr>
      </w:pPr>
    </w:p>
    <w:p w:rsidR="00972FEA" w:rsidRPr="00E16607" w:rsidRDefault="00972FEA" w:rsidP="00972FEA">
      <w:pPr>
        <w:spacing w:before="0" w:after="0" w:line="360" w:lineRule="atLeast"/>
        <w:rPr>
          <w:rFonts w:ascii="Arial" w:hAnsi="Arial" w:cs="Arial"/>
          <w:b/>
        </w:rPr>
      </w:pPr>
    </w:p>
    <w:p w:rsidR="00972FEA" w:rsidRPr="00E16607" w:rsidRDefault="00972FEA" w:rsidP="00972FEA">
      <w:pPr>
        <w:pStyle w:val="2"/>
      </w:pPr>
      <w:r w:rsidRPr="00E16607">
        <w:t>Ποιος θα έχει πρόσβαση στα δεδομένα και με ποιο τρόπο;</w:t>
      </w:r>
    </w:p>
    <w:p w:rsidR="00972FEA" w:rsidRPr="00E16607" w:rsidRDefault="00972FEA" w:rsidP="00972FEA">
      <w:pPr>
        <w:spacing w:before="0" w:after="0" w:line="360" w:lineRule="atLeast"/>
        <w:rPr>
          <w:rFonts w:ascii="Arial" w:hAnsi="Arial" w:cs="Arial"/>
        </w:rPr>
      </w:pPr>
    </w:p>
    <w:tbl>
      <w:tblPr>
        <w:tblStyle w:val="ac"/>
        <w:tblW w:w="0" w:type="auto"/>
        <w:tblLook w:val="04A0" w:firstRow="1" w:lastRow="0" w:firstColumn="1" w:lastColumn="0" w:noHBand="0" w:noVBand="1"/>
      </w:tblPr>
      <w:tblGrid>
        <w:gridCol w:w="9242"/>
      </w:tblGrid>
      <w:tr w:rsidR="00972FEA" w:rsidRPr="00E16607" w:rsidTr="00613D1A">
        <w:trPr>
          <w:trHeight w:val="1243"/>
        </w:trPr>
        <w:tc>
          <w:tcPr>
            <w:tcW w:w="9242" w:type="dxa"/>
          </w:tcPr>
          <w:p w:rsidR="00972FEA" w:rsidRPr="00E16607" w:rsidRDefault="00972FEA" w:rsidP="00613D1A">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[Ποιος θα έχει πρόσβαση στα δεδομένα εντός και εκτός του </w:t>
            </w:r>
            <w:r>
              <w:rPr>
                <w:rFonts w:ascii="Arial" w:hAnsi="Arial" w:cs="Arial"/>
                <w:i/>
                <w:color w:val="943634" w:themeColor="accent2" w:themeShade="BF"/>
                <w:sz w:val="20"/>
                <w:szCs w:val="20"/>
              </w:rPr>
              <w:t>οργανισμού σας</w:t>
            </w:r>
            <w:r w:rsidRPr="00E16607">
              <w:rPr>
                <w:rFonts w:ascii="Arial" w:hAnsi="Arial" w:cs="Arial"/>
                <w:i/>
                <w:color w:val="943634" w:themeColor="accent2" w:themeShade="BF"/>
                <w:sz w:val="20"/>
                <w:szCs w:val="20"/>
              </w:rPr>
              <w:t xml:space="preserve"> και με τι μέτρα ελέγχεται η πρόσβαση; ]</w:t>
            </w: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color w:val="000000" w:themeColor="text1"/>
                <w:sz w:val="22"/>
              </w:rPr>
            </w:pPr>
          </w:p>
          <w:p w:rsidR="00972FEA" w:rsidRPr="00E16607" w:rsidRDefault="00972FEA" w:rsidP="00613D1A">
            <w:pPr>
              <w:spacing w:before="0" w:after="0" w:line="360" w:lineRule="atLeast"/>
              <w:rPr>
                <w:rFonts w:ascii="Arial" w:hAnsi="Arial" w:cs="Arial"/>
              </w:rPr>
            </w:pPr>
          </w:p>
        </w:tc>
      </w:tr>
    </w:tbl>
    <w:p w:rsidR="00972FEA" w:rsidRPr="00BC316F" w:rsidRDefault="00972FEA" w:rsidP="00972FEA"/>
    <w:p w:rsidR="00972FEA" w:rsidRPr="00BC316F" w:rsidRDefault="00972FEA" w:rsidP="00972FEA"/>
    <w:p w:rsidR="00972FEA" w:rsidRPr="00BC316F" w:rsidRDefault="00972FEA" w:rsidP="00972FEA"/>
    <w:p w:rsidR="00972FEA" w:rsidRPr="00BC316F" w:rsidRDefault="00972FEA" w:rsidP="00972FEA"/>
    <w:p w:rsidR="00972FEA" w:rsidRDefault="00972FEA" w:rsidP="00972FEA">
      <w:pPr>
        <w:spacing w:before="0" w:after="200" w:line="276" w:lineRule="auto"/>
        <w:jc w:val="left"/>
        <w:rPr>
          <w:rFonts w:eastAsiaTheme="majorEastAsia" w:cstheme="majorBidi"/>
          <w:b/>
          <w:bCs/>
          <w:sz w:val="24"/>
          <w:szCs w:val="28"/>
        </w:rPr>
      </w:pPr>
      <w:r>
        <w:br w:type="page"/>
      </w:r>
    </w:p>
    <w:p w:rsidR="00972FEA" w:rsidRPr="00E16607" w:rsidRDefault="00972FEA" w:rsidP="00972FEA">
      <w:pPr>
        <w:pStyle w:val="1"/>
        <w:rPr>
          <w:rFonts w:eastAsiaTheme="minorHAnsi"/>
        </w:rPr>
      </w:pPr>
      <w:r w:rsidRPr="00E16607">
        <w:lastRenderedPageBreak/>
        <w:t xml:space="preserve">ΑΠΕΙΛΕΣ και ΚΙΝΔΥΝΟΙ </w:t>
      </w: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 xml:space="preserve">Ως απειλή μπορούμε να θεωρήσουμε  αθροιστικά την ικανότητα, την πρόθεση και την ευκαιρία κάποιου ή μιας ομάδας ή  ενός συστήματος ( τεχνικού ή φυσικού) να θέσει σε κίνδυνο τα  προσωπικά δεδομένα. Η ευκαιρία συνήθως παρέχεται όταν υπάρχει αδυναμία ( ευπάθεια) στα μέτρα προστασία των δεδομένων </w:t>
      </w: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Για παράδειγμα, η φωτιά ( απειλή με ικανότητα αλλά όχι πρόθεση) από βραχυκύκλωμα σε κατεστραμμένα καλώδια ( ευκαιρία) στο  γραφείο μπορεί να κάψει τον υπολογιστή και την ντουλάπα ή κάποιος τρίτος ( χάκερ με ικανότητα και πρόθεση) έκλεψε την βάση δεδομένων επειδή ο κωδικός πρόσβασης ήταν προβλέψιμος ( ευκαιρία)</w:t>
      </w: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Ο κίνδυνος για τα προσωπικά δεδομένα είναι το γεγονός ή η κατάσταση  που, σε περίπτωση προκύψει, έχει ως αποτέλεσμα την παραβίαση τουλάχιστον μιας εκ των τριών:  εμπιστευτικότητας,  ακεραιότητας, διαθεσιμότητας  ( δείτε παρακάτω τους ορισμούς)</w:t>
      </w: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Έτσι μια φωτιά έχει σαν αποτέλεσμα την παραβίαση της εμπιστευτικότητας, ενώ η πράξη του χάκερ παραβιάζει την εμπιστευτικότητα και ενδεχομένως και την ακεραιότητα</w:t>
      </w: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4"/>
          <w:lang w:eastAsia="el-GR"/>
        </w:rPr>
      </w:pPr>
    </w:p>
    <w:p w:rsidR="00972FEA" w:rsidRPr="00E16607" w:rsidRDefault="00972FEA" w:rsidP="00972FEA">
      <w:pPr>
        <w:autoSpaceDE w:val="0"/>
        <w:autoSpaceDN w:val="0"/>
        <w:adjustRightInd w:val="0"/>
        <w:spacing w:before="0" w:after="0" w:line="360" w:lineRule="atLeast"/>
        <w:contextualSpacing/>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[Στη συνέχεια προσπαθήστε να καταγράψετε τις απειλές και τους </w:t>
      </w:r>
      <w:r>
        <w:rPr>
          <w:rFonts w:ascii="Arial" w:hAnsi="Arial" w:cs="Arial"/>
          <w:i/>
          <w:color w:val="943634" w:themeColor="accent2" w:themeShade="BF"/>
          <w:sz w:val="20"/>
          <w:szCs w:val="20"/>
        </w:rPr>
        <w:t xml:space="preserve">αντίστοιχους </w:t>
      </w:r>
      <w:r w:rsidRPr="00E16607">
        <w:rPr>
          <w:rFonts w:ascii="Arial" w:hAnsi="Arial" w:cs="Arial"/>
          <w:i/>
          <w:color w:val="943634" w:themeColor="accent2" w:themeShade="BF"/>
          <w:sz w:val="20"/>
          <w:szCs w:val="20"/>
        </w:rPr>
        <w:t xml:space="preserve">κινδύνους που αντιλαμβάνεστε ότι υπάρχουν και αντιμετωπίζετε  κατά την  εκτέλεση </w:t>
      </w:r>
      <w:r>
        <w:rPr>
          <w:rFonts w:ascii="Arial" w:hAnsi="Arial" w:cs="Arial"/>
          <w:i/>
          <w:color w:val="943634" w:themeColor="accent2" w:themeShade="BF"/>
          <w:sz w:val="20"/>
          <w:szCs w:val="20"/>
        </w:rPr>
        <w:t>των επεξεργασιών</w:t>
      </w:r>
      <w:r w:rsidRPr="00E16607">
        <w:rPr>
          <w:rFonts w:ascii="Arial" w:hAnsi="Arial" w:cs="Arial"/>
          <w:i/>
          <w:color w:val="943634" w:themeColor="accent2" w:themeShade="BF"/>
          <w:sz w:val="20"/>
          <w:szCs w:val="20"/>
        </w:rPr>
        <w:t>. Αυτές οι απειλές και αυτοί οι κίνδυνοι μπορεί να υπάρχουν ήδη και για άλλες επεξεργασίες  που εκτελείτε]</w:t>
      </w:r>
    </w:p>
    <w:p w:rsidR="00972FEA" w:rsidRPr="00BC316F" w:rsidRDefault="00972FEA" w:rsidP="00972FEA">
      <w:pPr>
        <w:spacing w:before="0" w:after="0" w:line="360" w:lineRule="atLeast"/>
        <w:rPr>
          <w:rFonts w:ascii="Arial" w:hAnsi="Arial" w:cs="Arial"/>
          <w:sz w:val="22"/>
        </w:rPr>
      </w:pPr>
    </w:p>
    <w:tbl>
      <w:tblPr>
        <w:tblStyle w:val="TableGrid2"/>
        <w:tblW w:w="0" w:type="auto"/>
        <w:tblLook w:val="04A0" w:firstRow="1" w:lastRow="0" w:firstColumn="1" w:lastColumn="0" w:noHBand="0" w:noVBand="1"/>
      </w:tblPr>
      <w:tblGrid>
        <w:gridCol w:w="696"/>
        <w:gridCol w:w="3262"/>
        <w:gridCol w:w="5007"/>
      </w:tblGrid>
      <w:tr w:rsidR="00972FEA" w:rsidRPr="00BC316F" w:rsidTr="00613D1A">
        <w:trPr>
          <w:trHeight w:val="381"/>
        </w:trPr>
        <w:tc>
          <w:tcPr>
            <w:tcW w:w="696" w:type="dxa"/>
            <w:shd w:val="clear" w:color="auto" w:fill="D9D9D9" w:themeFill="background1" w:themeFillShade="D9"/>
          </w:tcPr>
          <w:p w:rsidR="00972FEA" w:rsidRPr="00BC316F" w:rsidRDefault="00972FEA" w:rsidP="00613D1A">
            <w:pPr>
              <w:spacing w:before="0" w:after="0" w:line="240" w:lineRule="auto"/>
              <w:jc w:val="center"/>
              <w:rPr>
                <w:rFonts w:ascii="Arial" w:hAnsi="Arial" w:cs="Arial"/>
                <w:sz w:val="22"/>
              </w:rPr>
            </w:pPr>
            <w:r w:rsidRPr="00BC316F">
              <w:rPr>
                <w:rFonts w:ascii="Arial" w:hAnsi="Arial" w:cs="Arial"/>
                <w:sz w:val="22"/>
              </w:rPr>
              <w:t>Α/Α</w:t>
            </w:r>
          </w:p>
        </w:tc>
        <w:tc>
          <w:tcPr>
            <w:tcW w:w="3262" w:type="dxa"/>
            <w:shd w:val="clear" w:color="auto" w:fill="D9D9D9" w:themeFill="background1" w:themeFillShade="D9"/>
          </w:tcPr>
          <w:p w:rsidR="00972FEA" w:rsidRPr="00BC316F" w:rsidRDefault="00972FEA" w:rsidP="00613D1A">
            <w:pPr>
              <w:spacing w:before="0" w:after="0" w:line="240" w:lineRule="auto"/>
              <w:jc w:val="center"/>
              <w:outlineLvl w:val="1"/>
              <w:rPr>
                <w:rFonts w:eastAsiaTheme="majorEastAsia" w:cstheme="majorBidi"/>
                <w:b/>
                <w:bCs/>
                <w:sz w:val="22"/>
                <w:szCs w:val="26"/>
              </w:rPr>
            </w:pPr>
            <w:r w:rsidRPr="00BC316F">
              <w:rPr>
                <w:rFonts w:eastAsiaTheme="majorEastAsia" w:cstheme="majorBidi"/>
                <w:b/>
                <w:bCs/>
                <w:sz w:val="22"/>
                <w:szCs w:val="26"/>
              </w:rPr>
              <w:t>Απειλή</w:t>
            </w:r>
          </w:p>
        </w:tc>
        <w:tc>
          <w:tcPr>
            <w:tcW w:w="5007" w:type="dxa"/>
            <w:shd w:val="clear" w:color="auto" w:fill="D9D9D9" w:themeFill="background1" w:themeFillShade="D9"/>
          </w:tcPr>
          <w:p w:rsidR="00972FEA" w:rsidRPr="00BC316F" w:rsidRDefault="00972FEA" w:rsidP="00613D1A">
            <w:pPr>
              <w:spacing w:before="0" w:after="0" w:line="240" w:lineRule="auto"/>
              <w:jc w:val="center"/>
              <w:outlineLvl w:val="1"/>
              <w:rPr>
                <w:rFonts w:eastAsiaTheme="majorEastAsia" w:cstheme="majorBidi"/>
                <w:b/>
                <w:bCs/>
                <w:sz w:val="22"/>
                <w:szCs w:val="26"/>
              </w:rPr>
            </w:pPr>
            <w:r w:rsidRPr="00BC316F">
              <w:rPr>
                <w:rFonts w:eastAsiaTheme="majorEastAsia" w:cstheme="majorBidi"/>
                <w:b/>
                <w:bCs/>
                <w:sz w:val="22"/>
                <w:szCs w:val="26"/>
              </w:rPr>
              <w:t>Κίνδυνος</w:t>
            </w:r>
          </w:p>
        </w:tc>
      </w:tr>
      <w:tr w:rsidR="00972FEA" w:rsidRPr="00BC316F" w:rsidTr="00613D1A">
        <w:tc>
          <w:tcPr>
            <w:tcW w:w="696" w:type="dxa"/>
          </w:tcPr>
          <w:p w:rsidR="00972FEA" w:rsidRPr="00BC316F" w:rsidRDefault="00972FEA" w:rsidP="00613D1A">
            <w:pPr>
              <w:spacing w:before="0" w:after="0" w:line="360" w:lineRule="atLeast"/>
              <w:rPr>
                <w:rFonts w:ascii="Arial" w:hAnsi="Arial" w:cs="Arial"/>
                <w:sz w:val="22"/>
              </w:rPr>
            </w:pPr>
          </w:p>
        </w:tc>
        <w:tc>
          <w:tcPr>
            <w:tcW w:w="3262" w:type="dxa"/>
          </w:tcPr>
          <w:p w:rsidR="00972FEA" w:rsidRPr="00BC316F" w:rsidRDefault="00972FEA" w:rsidP="00613D1A">
            <w:pPr>
              <w:spacing w:before="0" w:after="0" w:line="360" w:lineRule="atLeast"/>
              <w:rPr>
                <w:rFonts w:ascii="Arial" w:hAnsi="Arial" w:cs="Arial"/>
                <w:sz w:val="22"/>
              </w:rPr>
            </w:pPr>
          </w:p>
        </w:tc>
        <w:tc>
          <w:tcPr>
            <w:tcW w:w="5007" w:type="dxa"/>
          </w:tcPr>
          <w:p w:rsidR="00972FEA" w:rsidRPr="00BC316F" w:rsidRDefault="00972FEA" w:rsidP="00613D1A">
            <w:pPr>
              <w:spacing w:before="0" w:after="0" w:line="360" w:lineRule="atLeast"/>
              <w:rPr>
                <w:rFonts w:ascii="Arial" w:hAnsi="Arial" w:cs="Arial"/>
                <w:sz w:val="22"/>
              </w:rPr>
            </w:pPr>
          </w:p>
        </w:tc>
      </w:tr>
      <w:tr w:rsidR="00972FEA" w:rsidRPr="00BC316F" w:rsidTr="00613D1A">
        <w:tc>
          <w:tcPr>
            <w:tcW w:w="696" w:type="dxa"/>
          </w:tcPr>
          <w:p w:rsidR="00972FEA" w:rsidRPr="00BC316F" w:rsidRDefault="00972FEA" w:rsidP="00613D1A">
            <w:pPr>
              <w:spacing w:before="0" w:after="0" w:line="360" w:lineRule="atLeast"/>
              <w:rPr>
                <w:rFonts w:ascii="Arial" w:hAnsi="Arial" w:cs="Arial"/>
                <w:sz w:val="22"/>
              </w:rPr>
            </w:pPr>
          </w:p>
        </w:tc>
        <w:tc>
          <w:tcPr>
            <w:tcW w:w="3262" w:type="dxa"/>
          </w:tcPr>
          <w:p w:rsidR="00972FEA" w:rsidRPr="00BC316F" w:rsidRDefault="00972FEA" w:rsidP="00613D1A">
            <w:pPr>
              <w:spacing w:before="0" w:after="0" w:line="360" w:lineRule="atLeast"/>
              <w:rPr>
                <w:rFonts w:ascii="Arial" w:hAnsi="Arial" w:cs="Arial"/>
                <w:sz w:val="22"/>
              </w:rPr>
            </w:pPr>
          </w:p>
        </w:tc>
        <w:tc>
          <w:tcPr>
            <w:tcW w:w="5007" w:type="dxa"/>
          </w:tcPr>
          <w:p w:rsidR="00972FEA" w:rsidRPr="00BC316F" w:rsidRDefault="00972FEA" w:rsidP="00613D1A">
            <w:pPr>
              <w:spacing w:before="0" w:after="0" w:line="360" w:lineRule="atLeast"/>
              <w:rPr>
                <w:rFonts w:ascii="Arial" w:hAnsi="Arial" w:cs="Arial"/>
                <w:sz w:val="22"/>
              </w:rPr>
            </w:pPr>
          </w:p>
        </w:tc>
      </w:tr>
      <w:tr w:rsidR="00972FEA" w:rsidRPr="00BC316F" w:rsidTr="00613D1A">
        <w:tc>
          <w:tcPr>
            <w:tcW w:w="696" w:type="dxa"/>
          </w:tcPr>
          <w:p w:rsidR="00972FEA" w:rsidRPr="00BC316F" w:rsidRDefault="00972FEA" w:rsidP="00613D1A">
            <w:pPr>
              <w:spacing w:before="0" w:after="0" w:line="360" w:lineRule="atLeast"/>
              <w:rPr>
                <w:rFonts w:ascii="Arial" w:hAnsi="Arial" w:cs="Arial"/>
                <w:sz w:val="22"/>
              </w:rPr>
            </w:pPr>
          </w:p>
        </w:tc>
        <w:tc>
          <w:tcPr>
            <w:tcW w:w="3262" w:type="dxa"/>
          </w:tcPr>
          <w:p w:rsidR="00972FEA" w:rsidRPr="00BC316F" w:rsidRDefault="00972FEA" w:rsidP="00613D1A">
            <w:pPr>
              <w:spacing w:before="0" w:after="0" w:line="360" w:lineRule="atLeast"/>
              <w:rPr>
                <w:rFonts w:ascii="Arial" w:hAnsi="Arial" w:cs="Arial"/>
                <w:sz w:val="22"/>
              </w:rPr>
            </w:pPr>
          </w:p>
        </w:tc>
        <w:tc>
          <w:tcPr>
            <w:tcW w:w="5007" w:type="dxa"/>
          </w:tcPr>
          <w:p w:rsidR="00972FEA" w:rsidRPr="00BC316F" w:rsidRDefault="00972FEA" w:rsidP="00613D1A">
            <w:pPr>
              <w:spacing w:before="0" w:after="0" w:line="360" w:lineRule="atLeast"/>
              <w:rPr>
                <w:rFonts w:ascii="Arial" w:hAnsi="Arial" w:cs="Arial"/>
                <w:sz w:val="22"/>
              </w:rPr>
            </w:pPr>
          </w:p>
        </w:tc>
      </w:tr>
      <w:tr w:rsidR="00972FEA" w:rsidRPr="00BC316F" w:rsidTr="00613D1A">
        <w:tc>
          <w:tcPr>
            <w:tcW w:w="696" w:type="dxa"/>
          </w:tcPr>
          <w:p w:rsidR="00972FEA" w:rsidRPr="00BC316F" w:rsidRDefault="00972FEA" w:rsidP="00613D1A">
            <w:pPr>
              <w:spacing w:before="0" w:after="0" w:line="360" w:lineRule="atLeast"/>
              <w:rPr>
                <w:rFonts w:ascii="Arial" w:hAnsi="Arial" w:cs="Arial"/>
                <w:sz w:val="22"/>
              </w:rPr>
            </w:pPr>
          </w:p>
        </w:tc>
        <w:tc>
          <w:tcPr>
            <w:tcW w:w="3262" w:type="dxa"/>
          </w:tcPr>
          <w:p w:rsidR="00972FEA" w:rsidRPr="00BC316F" w:rsidRDefault="00972FEA" w:rsidP="00613D1A">
            <w:pPr>
              <w:spacing w:before="0" w:after="0" w:line="360" w:lineRule="atLeast"/>
              <w:rPr>
                <w:rFonts w:ascii="Arial" w:hAnsi="Arial" w:cs="Arial"/>
                <w:sz w:val="22"/>
              </w:rPr>
            </w:pPr>
          </w:p>
        </w:tc>
        <w:tc>
          <w:tcPr>
            <w:tcW w:w="5007" w:type="dxa"/>
          </w:tcPr>
          <w:p w:rsidR="00972FEA" w:rsidRPr="00BC316F" w:rsidRDefault="00972FEA" w:rsidP="00613D1A">
            <w:pPr>
              <w:spacing w:before="0" w:after="0" w:line="360" w:lineRule="atLeast"/>
              <w:rPr>
                <w:rFonts w:ascii="Arial" w:hAnsi="Arial" w:cs="Arial"/>
                <w:sz w:val="22"/>
              </w:rPr>
            </w:pPr>
          </w:p>
        </w:tc>
      </w:tr>
    </w:tbl>
    <w:p w:rsidR="00972FEA" w:rsidRPr="00E16607" w:rsidRDefault="00972FEA" w:rsidP="00972FEA">
      <w:pPr>
        <w:spacing w:before="0" w:after="0" w:line="360" w:lineRule="atLeast"/>
        <w:rPr>
          <w:rFonts w:ascii="Arial" w:hAnsi="Arial" w:cs="Arial"/>
          <w:sz w:val="22"/>
        </w:rPr>
      </w:pPr>
    </w:p>
    <w:p w:rsidR="00972FEA" w:rsidRDefault="00972FEA" w:rsidP="00972FEA">
      <w:pPr>
        <w:spacing w:before="0" w:after="0" w:line="360" w:lineRule="atLeast"/>
        <w:rPr>
          <w:rFonts w:ascii="Arial" w:hAnsi="Arial" w:cs="Arial"/>
          <w:sz w:val="22"/>
        </w:rPr>
      </w:pPr>
    </w:p>
    <w:p w:rsidR="00972FEA" w:rsidRDefault="00972FEA" w:rsidP="00972FEA">
      <w:pPr>
        <w:spacing w:before="0" w:after="0" w:line="360" w:lineRule="atLeast"/>
        <w:rPr>
          <w:rFonts w:ascii="Arial" w:hAnsi="Arial" w:cs="Arial"/>
          <w:sz w:val="22"/>
        </w:rPr>
      </w:pPr>
    </w:p>
    <w:p w:rsidR="00972FEA" w:rsidRPr="00E16607" w:rsidRDefault="00972FEA" w:rsidP="00972FEA">
      <w:pPr>
        <w:spacing w:before="0" w:after="0" w:line="360" w:lineRule="atLeast"/>
        <w:rPr>
          <w:rFonts w:ascii="Arial" w:hAnsi="Arial" w:cs="Arial"/>
          <w:sz w:val="22"/>
        </w:rPr>
      </w:pPr>
    </w:p>
    <w:p w:rsidR="00972FEA" w:rsidRDefault="00972FEA" w:rsidP="00972FEA">
      <w:pPr>
        <w:spacing w:before="0" w:after="200" w:line="276" w:lineRule="auto"/>
        <w:jc w:val="left"/>
        <w:rPr>
          <w:rFonts w:eastAsiaTheme="majorEastAsia" w:cstheme="majorBidi"/>
          <w:b/>
          <w:bCs/>
          <w:sz w:val="24"/>
          <w:szCs w:val="28"/>
        </w:rPr>
      </w:pPr>
      <w:r>
        <w:br w:type="page"/>
      </w:r>
    </w:p>
    <w:p w:rsidR="00972FEA" w:rsidRPr="00E16607" w:rsidRDefault="00972FEA" w:rsidP="00972FEA">
      <w:pPr>
        <w:pStyle w:val="1"/>
      </w:pPr>
      <w:r w:rsidRPr="00E16607">
        <w:lastRenderedPageBreak/>
        <w:t>ΕΚΤΙΜΗΣΗ ΕΠΙΠΤΩΣΕΩΝ</w:t>
      </w:r>
    </w:p>
    <w:p w:rsidR="00972FEA" w:rsidRDefault="00972FEA" w:rsidP="00972FEA">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Συμπληρώστε τους παρακάτω πίνακες επιπτώσεων, με βάση τις ακόλουθες κατηγορίες</w:t>
      </w:r>
      <w:r>
        <w:rPr>
          <w:rFonts w:ascii="Arial" w:eastAsia="Times New Roman" w:hAnsi="Arial" w:cs="Arial"/>
          <w:color w:val="000000"/>
          <w:sz w:val="20"/>
          <w:lang w:eastAsia="el-GR"/>
        </w:rPr>
        <w:t xml:space="preserve"> παραβιάσεων</w:t>
      </w:r>
      <w:r w:rsidRPr="00E16607">
        <w:rPr>
          <w:rFonts w:ascii="Arial" w:eastAsia="Times New Roman" w:hAnsi="Arial" w:cs="Arial"/>
          <w:color w:val="000000"/>
          <w:sz w:val="20"/>
          <w:lang w:eastAsia="el-GR"/>
        </w:rPr>
        <w:t xml:space="preserve"> για τους κινδύνους  όπως τους έχετε περιγράψει παραπάνω και για ποιες </w:t>
      </w:r>
      <w:r>
        <w:rPr>
          <w:rFonts w:ascii="Arial" w:eastAsia="Times New Roman" w:hAnsi="Arial" w:cs="Arial"/>
          <w:color w:val="000000"/>
          <w:sz w:val="20"/>
          <w:lang w:eastAsia="el-GR"/>
        </w:rPr>
        <w:t>επεξεργασίες</w:t>
      </w:r>
      <w:r w:rsidRPr="00E16607">
        <w:rPr>
          <w:rFonts w:ascii="Arial" w:eastAsia="Times New Roman" w:hAnsi="Arial" w:cs="Arial"/>
          <w:color w:val="000000"/>
          <w:sz w:val="20"/>
          <w:lang w:eastAsia="el-GR"/>
        </w:rPr>
        <w:t xml:space="preserve"> προσωπικών δεδομένων ισχύουν αυτοί. Ακόμη </w:t>
      </w:r>
      <w:r>
        <w:rPr>
          <w:rFonts w:ascii="Arial" w:eastAsia="Times New Roman" w:hAnsi="Arial" w:cs="Arial"/>
          <w:color w:val="000000"/>
          <w:sz w:val="20"/>
          <w:lang w:eastAsia="el-GR"/>
        </w:rPr>
        <w:t xml:space="preserve">θα </w:t>
      </w:r>
      <w:r w:rsidRPr="00E16607">
        <w:rPr>
          <w:rFonts w:ascii="Arial" w:eastAsia="Times New Roman" w:hAnsi="Arial" w:cs="Arial"/>
          <w:color w:val="000000"/>
          <w:sz w:val="20"/>
          <w:lang w:eastAsia="el-GR"/>
        </w:rPr>
        <w:t>μπορείτε να εκτιμήσετε τις επιπτώσεις και για άλλες εμπιστευτικές πληροφορίες οι οποίες μετέχουν στην επεξεργασία χωρίς όμως περιέχουν προσωπικά δεδομένα, αλλά πρέπει να προστατευτούν εξίσου</w:t>
      </w:r>
      <w:r>
        <w:rPr>
          <w:rFonts w:ascii="Arial" w:eastAsia="Times New Roman" w:hAnsi="Arial" w:cs="Arial"/>
          <w:color w:val="000000"/>
          <w:sz w:val="20"/>
          <w:lang w:eastAsia="el-GR"/>
        </w:rPr>
        <w:t>.</w:t>
      </w:r>
    </w:p>
    <w:p w:rsidR="00972FEA" w:rsidRPr="00BC316F"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r w:rsidRPr="0028324E">
        <w:rPr>
          <w:rFonts w:ascii="Arial" w:eastAsia="Times New Roman" w:hAnsi="Arial" w:cs="Arial"/>
          <w:b/>
          <w:color w:val="000000"/>
          <w:sz w:val="20"/>
          <w:u w:val="single"/>
          <w:lang w:eastAsia="el-GR"/>
        </w:rPr>
        <w:t>Για την ανάλυση και αξιολόγηση των κινδύνων θα πρέπει να συμβουλευτείτε το ΠΑΡΑΡΤΗΜΑ</w:t>
      </w:r>
      <w:r w:rsidRPr="00BC316F">
        <w:rPr>
          <w:rFonts w:ascii="Arial" w:eastAsia="Times New Roman" w:hAnsi="Arial" w:cs="Arial"/>
          <w:b/>
          <w:color w:val="000000"/>
          <w:sz w:val="20"/>
          <w:lang w:eastAsia="el-GR"/>
        </w:rPr>
        <w:t>:</w:t>
      </w:r>
    </w:p>
    <w:p w:rsidR="00972FEA" w:rsidRPr="00E16607" w:rsidRDefault="00972FEA" w:rsidP="00972FEA">
      <w:pPr>
        <w:autoSpaceDE w:val="0"/>
        <w:autoSpaceDN w:val="0"/>
        <w:adjustRightInd w:val="0"/>
        <w:spacing w:before="0" w:after="0" w:line="360" w:lineRule="atLeast"/>
        <w:contextualSpacing/>
        <w:rPr>
          <w:rFonts w:ascii="Arial" w:eastAsia="Times New Roman" w:hAnsi="Arial" w:cs="Arial"/>
          <w:b/>
          <w:color w:val="000000"/>
          <w:sz w:val="20"/>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7684"/>
      </w:tblGrid>
      <w:tr w:rsidR="00972FEA" w:rsidRPr="00E16607" w:rsidTr="00613D1A">
        <w:trPr>
          <w:jc w:val="center"/>
        </w:trPr>
        <w:tc>
          <w:tcPr>
            <w:tcW w:w="8926" w:type="dxa"/>
            <w:gridSpan w:val="2"/>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i/>
                <w:sz w:val="20"/>
                <w:szCs w:val="24"/>
                <w:lang w:eastAsia="el-GR"/>
              </w:rPr>
            </w:pPr>
            <w:r w:rsidRPr="00E16607">
              <w:rPr>
                <w:rFonts w:ascii="Arial" w:eastAsia="Times New Roman" w:hAnsi="Arial" w:cs="Arial"/>
                <w:b/>
                <w:i/>
                <w:sz w:val="20"/>
                <w:szCs w:val="24"/>
                <w:lang w:eastAsia="el-GR"/>
              </w:rPr>
              <w:t>ΚΑΤΗΓΟΡΙΕΣ ΚΙΝΔΥΝΩΝ ΩΣ ΠΡΟΣ ΤΙΣ ΕΠΙΠΤΩΣΕΙΣ</w:t>
            </w:r>
          </w:p>
        </w:tc>
      </w:tr>
      <w:tr w:rsidR="00972FEA" w:rsidRPr="00E16607" w:rsidTr="00613D1A">
        <w:trPr>
          <w:jc w:val="center"/>
        </w:trPr>
        <w:tc>
          <w:tcPr>
            <w:tcW w:w="1242" w:type="dxa"/>
            <w:shd w:val="clear" w:color="auto" w:fill="FF0000"/>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Υψηλός</w:t>
            </w:r>
          </w:p>
        </w:tc>
        <w:tc>
          <w:tcPr>
            <w:tcW w:w="7684" w:type="dxa"/>
            <w:shd w:val="clear" w:color="auto" w:fill="FF0000"/>
          </w:tcPr>
          <w:p w:rsidR="00972FEA" w:rsidRPr="000F3EC0" w:rsidRDefault="00972FEA" w:rsidP="00613D1A">
            <w:pPr>
              <w:autoSpaceDE w:val="0"/>
              <w:autoSpaceDN w:val="0"/>
              <w:adjustRightInd w:val="0"/>
              <w:spacing w:before="0" w:after="0" w:line="360" w:lineRule="atLeast"/>
              <w:contextualSpacing/>
              <w:rPr>
                <w:rFonts w:ascii="Arial" w:eastAsia="Times New Roman" w:hAnsi="Arial" w:cs="Arial"/>
                <w:sz w:val="20"/>
                <w:lang w:eastAsia="el-GR"/>
              </w:rPr>
            </w:pPr>
            <w:r w:rsidRPr="000F3EC0">
              <w:rPr>
                <w:rFonts w:ascii="Arial" w:eastAsia="Times New Roman" w:hAnsi="Arial" w:cs="Arial"/>
                <w:color w:val="FFFFFF" w:themeColor="background1"/>
                <w:sz w:val="20"/>
                <w:lang w:eastAsia="el-GR"/>
              </w:rPr>
              <w:t>Σε περίπτωση που 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υψηλό κίνδυνο για τα δικαιώματα και τις ελευθερίες των φυσικών προσώπων.</w:t>
            </w:r>
          </w:p>
        </w:tc>
      </w:tr>
      <w:tr w:rsidR="00972FEA" w:rsidRPr="00E16607" w:rsidTr="00613D1A">
        <w:trPr>
          <w:jc w:val="center"/>
        </w:trPr>
        <w:tc>
          <w:tcPr>
            <w:tcW w:w="1242" w:type="dxa"/>
            <w:shd w:val="clear" w:color="auto" w:fill="FFC000"/>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Μεσαίος</w:t>
            </w:r>
          </w:p>
        </w:tc>
        <w:tc>
          <w:tcPr>
            <w:tcW w:w="7684" w:type="dxa"/>
            <w:shd w:val="clear" w:color="auto" w:fill="FFC000"/>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sz w:val="20"/>
                <w:lang w:eastAsia="el-GR"/>
              </w:rPr>
            </w:pPr>
            <w:r w:rsidRPr="00E16607">
              <w:rPr>
                <w:rFonts w:ascii="Arial" w:eastAsia="Times New Roman" w:hAnsi="Arial" w:cs="Arial"/>
                <w:sz w:val="20"/>
                <w:lang w:eastAsia="el-GR"/>
              </w:rPr>
              <w:t>Σε περίπτωση που 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μεσαίου επιπέδου κίνδυνο για τα δικαιώματα και τις ελευθερίες των φυσικών προσώπων.</w:t>
            </w:r>
          </w:p>
        </w:tc>
      </w:tr>
      <w:tr w:rsidR="00972FEA" w:rsidRPr="00E16607" w:rsidTr="00613D1A">
        <w:trPr>
          <w:jc w:val="center"/>
        </w:trPr>
        <w:tc>
          <w:tcPr>
            <w:tcW w:w="1242" w:type="dxa"/>
            <w:shd w:val="clear" w:color="auto" w:fill="92D050"/>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Χαμηλός</w:t>
            </w:r>
          </w:p>
        </w:tc>
        <w:tc>
          <w:tcPr>
            <w:tcW w:w="7684" w:type="dxa"/>
            <w:shd w:val="clear" w:color="auto" w:fill="92D050"/>
          </w:tcPr>
          <w:p w:rsidR="00972FEA" w:rsidRPr="00E16607" w:rsidRDefault="00972FEA" w:rsidP="00613D1A">
            <w:pPr>
              <w:autoSpaceDE w:val="0"/>
              <w:autoSpaceDN w:val="0"/>
              <w:adjustRightInd w:val="0"/>
              <w:spacing w:before="0" w:after="0" w:line="360" w:lineRule="atLeast"/>
              <w:contextualSpacing/>
              <w:rPr>
                <w:rFonts w:ascii="Arial" w:eastAsia="Calibri" w:hAnsi="Arial" w:cs="Arial"/>
                <w:sz w:val="20"/>
              </w:rPr>
            </w:pPr>
            <w:r w:rsidRPr="00E16607">
              <w:rPr>
                <w:rFonts w:ascii="Arial" w:eastAsia="Times New Roman" w:hAnsi="Arial" w:cs="Arial"/>
                <w:sz w:val="20"/>
                <w:lang w:eastAsia="el-GR"/>
              </w:rPr>
              <w:t>Σε περίπτωση 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χαμηλό κίνδυνο για τα δικαιώματα και τις ελευθερίες των φυσικών προσώπων.</w:t>
            </w:r>
          </w:p>
        </w:tc>
      </w:tr>
    </w:tbl>
    <w:p w:rsidR="00972FEA" w:rsidRDefault="00972FEA" w:rsidP="00972FEA">
      <w:pPr>
        <w:spacing w:before="0" w:after="0" w:line="360" w:lineRule="atLeast"/>
        <w:rPr>
          <w:rFonts w:ascii="Arial" w:eastAsia="Times New Roman" w:hAnsi="Arial" w:cs="Arial"/>
          <w:b/>
          <w:color w:val="000000"/>
          <w:sz w:val="20"/>
          <w:lang w:eastAsia="el-GR"/>
        </w:rPr>
      </w:pPr>
    </w:p>
    <w:p w:rsidR="00972FEA" w:rsidRPr="00E16607" w:rsidRDefault="00972FEA" w:rsidP="00972FEA">
      <w:pPr>
        <w:spacing w:before="0" w:after="0" w:line="360" w:lineRule="atLeast"/>
        <w:rPr>
          <w:rFonts w:ascii="Arial" w:eastAsia="Times New Roman" w:hAnsi="Arial" w:cs="Arial"/>
          <w:b/>
          <w:color w:val="000000"/>
          <w:sz w:val="20"/>
          <w:lang w:eastAsia="el-GR"/>
        </w:rPr>
      </w:pPr>
    </w:p>
    <w:p w:rsidR="00972FEA" w:rsidRPr="00E16607" w:rsidRDefault="00972FEA" w:rsidP="00972FEA">
      <w:pPr>
        <w:pStyle w:val="2"/>
        <w:rPr>
          <w:rFonts w:eastAsia="Times New Roman"/>
          <w:lang w:eastAsia="el-GR"/>
        </w:rPr>
      </w:pPr>
      <w:r w:rsidRPr="00E16607">
        <w:rPr>
          <w:rFonts w:eastAsia="Times New Roman"/>
          <w:lang w:eastAsia="el-GR"/>
        </w:rPr>
        <w:t>Εμπιστευτικότητα Δεδομένων</w:t>
      </w:r>
    </w:p>
    <w:p w:rsidR="00972FEA" w:rsidRDefault="00972FEA" w:rsidP="00972FEA">
      <w:pPr>
        <w:spacing w:before="0" w:after="0" w:line="360" w:lineRule="atLeast"/>
        <w:rPr>
          <w:rFonts w:ascii="Arial" w:hAnsi="Arial" w:cs="Arial"/>
          <w:sz w:val="20"/>
          <w:szCs w:val="20"/>
          <w:lang w:eastAsia="el-GR"/>
        </w:rPr>
      </w:pPr>
      <w:r w:rsidRPr="00E16607">
        <w:rPr>
          <w:rFonts w:ascii="Arial" w:hAnsi="Arial" w:cs="Arial"/>
          <w:sz w:val="20"/>
          <w:szCs w:val="20"/>
          <w:lang w:eastAsia="el-GR"/>
        </w:rPr>
        <w:t xml:space="preserve">Η προστασία από την αποκάλυψη προσωπικών δεδομένων εσκεμμένα ή μη σε άτομα που δεν είναι ανάγκη να γνωρίζουν. </w:t>
      </w:r>
      <w:r w:rsidRPr="001E7FAA">
        <w:rPr>
          <w:rFonts w:ascii="Arial" w:hAnsi="Arial" w:cs="Arial"/>
          <w:sz w:val="20"/>
          <w:szCs w:val="20"/>
          <w:lang w:eastAsia="el-GR"/>
        </w:rPr>
        <w:t xml:space="preserve">Εκτιμήστε τον κίνδυνο ( Υψηλός, Μεσαίος, Χαμηλός ) από την παραβίαση της </w:t>
      </w:r>
      <w:r>
        <w:rPr>
          <w:rFonts w:ascii="Arial" w:hAnsi="Arial" w:cs="Arial"/>
          <w:sz w:val="20"/>
          <w:szCs w:val="20"/>
          <w:lang w:eastAsia="el-GR"/>
        </w:rPr>
        <w:t>εμπιστευτικότητας</w:t>
      </w:r>
      <w:r w:rsidRPr="001E7FAA">
        <w:rPr>
          <w:rFonts w:ascii="Arial" w:hAnsi="Arial" w:cs="Arial"/>
          <w:sz w:val="20"/>
          <w:szCs w:val="20"/>
          <w:lang w:eastAsia="el-GR"/>
        </w:rPr>
        <w:t>, που μπορεί να υπάρξει για τον οργανισμό για κάθε επεξεργασία προσωπικών δεδομένων που εκτελείτε η μετέχετε</w:t>
      </w:r>
      <w:r>
        <w:rPr>
          <w:rFonts w:ascii="Arial" w:hAnsi="Arial" w:cs="Arial"/>
          <w:sz w:val="20"/>
          <w:szCs w:val="20"/>
          <w:lang w:eastAsia="el-GR"/>
        </w:rPr>
        <w:t xml:space="preserve">, </w:t>
      </w:r>
      <w:r w:rsidRPr="00E16607">
        <w:rPr>
          <w:rFonts w:ascii="Arial" w:hAnsi="Arial" w:cs="Arial"/>
          <w:sz w:val="20"/>
          <w:szCs w:val="20"/>
          <w:lang w:eastAsia="el-GR"/>
        </w:rPr>
        <w:t xml:space="preserve"> θεωρώντας ότι η αποκάλυψη γίνεται σε άτομα </w:t>
      </w:r>
      <w:r>
        <w:rPr>
          <w:rFonts w:ascii="Arial" w:hAnsi="Arial" w:cs="Arial"/>
          <w:sz w:val="20"/>
          <w:szCs w:val="20"/>
          <w:lang w:eastAsia="el-GR"/>
        </w:rPr>
        <w:t xml:space="preserve">που δεν είναι ανάγκη να γνωρίσουν </w:t>
      </w:r>
      <w:r w:rsidRPr="00E16607">
        <w:rPr>
          <w:rFonts w:ascii="Arial" w:hAnsi="Arial" w:cs="Arial"/>
          <w:sz w:val="20"/>
          <w:szCs w:val="20"/>
          <w:lang w:eastAsia="el-GR"/>
        </w:rPr>
        <w:t>εκτός οργανισμού ή ακόμη και εντός οργανι</w:t>
      </w:r>
      <w:r>
        <w:rPr>
          <w:rFonts w:ascii="Arial" w:hAnsi="Arial" w:cs="Arial"/>
          <w:sz w:val="20"/>
          <w:szCs w:val="20"/>
          <w:lang w:eastAsia="el-GR"/>
        </w:rPr>
        <w:t>σμού.</w:t>
      </w:r>
      <w:r w:rsidRPr="001D16E5">
        <w:rPr>
          <w:rFonts w:ascii="Arial" w:hAnsi="Arial" w:cs="Arial"/>
          <w:sz w:val="20"/>
          <w:szCs w:val="20"/>
          <w:lang w:eastAsia="el-GR"/>
        </w:rPr>
        <w:t xml:space="preserve"> </w:t>
      </w:r>
      <w:r>
        <w:rPr>
          <w:rFonts w:ascii="Arial" w:hAnsi="Arial" w:cs="Arial"/>
          <w:sz w:val="20"/>
          <w:szCs w:val="20"/>
          <w:lang w:eastAsia="el-GR"/>
        </w:rPr>
        <w:t xml:space="preserve">Δηλώστε την εκτίμηση σας </w:t>
      </w:r>
      <w:r w:rsidRPr="001E7FAA">
        <w:rPr>
          <w:rFonts w:ascii="Arial" w:hAnsi="Arial" w:cs="Arial"/>
          <w:sz w:val="20"/>
          <w:szCs w:val="20"/>
          <w:lang w:eastAsia="el-GR"/>
        </w:rPr>
        <w:t xml:space="preserve">με σαφή ένδειξη στο αντίστοιχο κελί ( πχ ΝΑΙ, </w:t>
      </w:r>
      <w:r>
        <w:rPr>
          <w:rFonts w:ascii="Arial" w:hAnsi="Arial" w:cs="Arial"/>
          <w:sz w:val="20"/>
          <w:szCs w:val="20"/>
          <w:lang w:eastAsia="el-GR"/>
        </w:rPr>
        <w:sym w:font="Wingdings" w:char="F0FC"/>
      </w:r>
      <w:r w:rsidRPr="001E7FAA">
        <w:rPr>
          <w:rFonts w:ascii="Arial" w:hAnsi="Arial" w:cs="Arial"/>
          <w:sz w:val="20"/>
          <w:szCs w:val="20"/>
          <w:lang w:eastAsia="el-GR"/>
        </w:rPr>
        <w:t xml:space="preserve">, Χ κλπ.),  </w:t>
      </w:r>
    </w:p>
    <w:p w:rsidR="00972FEA" w:rsidRPr="00E16607" w:rsidRDefault="00972FEA" w:rsidP="00972FEA">
      <w:pPr>
        <w:spacing w:before="0" w:after="0" w:line="360" w:lineRule="atLeast"/>
        <w:rPr>
          <w:rFonts w:ascii="Arial" w:hAnsi="Arial" w:cs="Arial"/>
          <w:sz w:val="20"/>
          <w:szCs w:val="20"/>
          <w:lang w:eastAsia="el-G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143"/>
        <w:gridCol w:w="1134"/>
        <w:gridCol w:w="1276"/>
        <w:gridCol w:w="3544"/>
      </w:tblGrid>
      <w:tr w:rsidR="00972FEA" w:rsidRPr="00E16607" w:rsidTr="00613D1A">
        <w:tc>
          <w:tcPr>
            <w:tcW w:w="8926" w:type="dxa"/>
            <w:gridSpan w:val="5"/>
            <w:shd w:val="clear" w:color="auto" w:fill="A6A6A6"/>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i/>
                <w:color w:val="000000"/>
                <w:sz w:val="20"/>
                <w:szCs w:val="20"/>
                <w:lang w:eastAsia="el-GR"/>
              </w:rPr>
            </w:pPr>
            <w:r>
              <w:rPr>
                <w:rFonts w:ascii="Arial" w:eastAsia="Times New Roman" w:hAnsi="Arial" w:cs="Arial"/>
                <w:b/>
                <w:i/>
                <w:sz w:val="20"/>
                <w:szCs w:val="20"/>
                <w:lang w:eastAsia="el-GR"/>
              </w:rPr>
              <w:t>Κίνδυνος παραβίασης</w:t>
            </w:r>
            <w:r w:rsidRPr="00E16607">
              <w:rPr>
                <w:rFonts w:ascii="Arial" w:eastAsia="Times New Roman" w:hAnsi="Arial" w:cs="Arial"/>
                <w:b/>
                <w:i/>
                <w:sz w:val="20"/>
                <w:szCs w:val="20"/>
                <w:lang w:eastAsia="el-GR"/>
              </w:rPr>
              <w:t xml:space="preserve"> Εμπιστευτικότητας Δεδομένων (εσκεμμένη ή μη)</w:t>
            </w:r>
          </w:p>
        </w:tc>
      </w:tr>
      <w:tr w:rsidR="00972FEA" w:rsidRPr="00E16607" w:rsidTr="00613D1A">
        <w:tc>
          <w:tcPr>
            <w:tcW w:w="1829"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Επεξεργασία</w:t>
            </w:r>
          </w:p>
        </w:tc>
        <w:tc>
          <w:tcPr>
            <w:tcW w:w="1143"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val="en-US" w:eastAsia="el-GR"/>
              </w:rPr>
            </w:pPr>
            <w:r w:rsidRPr="00E16607">
              <w:rPr>
                <w:rFonts w:ascii="Arial" w:eastAsia="Times New Roman" w:hAnsi="Arial" w:cs="Arial"/>
                <w:color w:val="000000"/>
                <w:sz w:val="20"/>
                <w:szCs w:val="20"/>
                <w:lang w:eastAsia="el-GR"/>
              </w:rPr>
              <w:t>Χαμηλός</w:t>
            </w:r>
          </w:p>
        </w:tc>
        <w:tc>
          <w:tcPr>
            <w:tcW w:w="1134"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val="en-US" w:eastAsia="el-GR"/>
              </w:rPr>
            </w:pPr>
            <w:r w:rsidRPr="00E16607">
              <w:rPr>
                <w:rFonts w:ascii="Arial" w:eastAsia="Times New Roman" w:hAnsi="Arial" w:cs="Arial"/>
                <w:color w:val="000000"/>
                <w:sz w:val="20"/>
                <w:szCs w:val="20"/>
                <w:lang w:eastAsia="el-GR"/>
              </w:rPr>
              <w:t>Μεσαίος</w:t>
            </w:r>
          </w:p>
        </w:tc>
        <w:tc>
          <w:tcPr>
            <w:tcW w:w="1276"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val="en-US" w:eastAsia="el-GR"/>
              </w:rPr>
            </w:pPr>
            <w:r w:rsidRPr="00E16607">
              <w:rPr>
                <w:rFonts w:ascii="Arial" w:eastAsia="Times New Roman" w:hAnsi="Arial" w:cs="Arial"/>
                <w:color w:val="000000"/>
                <w:sz w:val="20"/>
                <w:szCs w:val="20"/>
                <w:lang w:eastAsia="el-GR"/>
              </w:rPr>
              <w:t>Υψηλός</w:t>
            </w:r>
          </w:p>
        </w:tc>
        <w:tc>
          <w:tcPr>
            <w:tcW w:w="3544"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Σχόλια/Παρατηρήσεις</w:t>
            </w:r>
          </w:p>
        </w:tc>
      </w:tr>
      <w:tr w:rsidR="00972FEA" w:rsidRPr="00E16607" w:rsidTr="00613D1A">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eastAsia="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eastAsia="el-GR"/>
              </w:rPr>
            </w:pP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val="en-US" w:eastAsia="el-GR"/>
              </w:rPr>
            </w:pPr>
          </w:p>
        </w:tc>
      </w:tr>
      <w:tr w:rsidR="00972FEA" w:rsidRPr="00E16607" w:rsidTr="00613D1A">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eastAsia="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eastAsia="el-GR"/>
              </w:rPr>
            </w:pPr>
          </w:p>
        </w:tc>
        <w:tc>
          <w:tcPr>
            <w:tcW w:w="3544"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b/>
                <w:color w:val="000000"/>
                <w:sz w:val="20"/>
                <w:szCs w:val="20"/>
                <w:lang w:val="en-US" w:eastAsia="el-GR"/>
              </w:rPr>
            </w:pPr>
          </w:p>
        </w:tc>
      </w:tr>
    </w:tbl>
    <w:p w:rsidR="00972FEA" w:rsidRDefault="00972FEA" w:rsidP="00972FEA">
      <w:pPr>
        <w:spacing w:before="0" w:after="0" w:line="360" w:lineRule="atLeast"/>
        <w:rPr>
          <w:rFonts w:ascii="Arial" w:eastAsia="Times New Roman" w:hAnsi="Arial" w:cs="Arial"/>
          <w:color w:val="000000"/>
          <w:sz w:val="20"/>
          <w:szCs w:val="20"/>
          <w:lang w:eastAsia="el-GR"/>
        </w:rPr>
      </w:pPr>
    </w:p>
    <w:p w:rsidR="00972FEA" w:rsidRPr="00BC316F" w:rsidRDefault="00972FEA" w:rsidP="00972FEA">
      <w:pPr>
        <w:spacing w:before="0" w:after="0" w:line="360" w:lineRule="atLeast"/>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Αν ο  κίνδυνος εκτιμάται ότι  είναι </w:t>
      </w:r>
      <w:r w:rsidRPr="00BC316F">
        <w:rPr>
          <w:rFonts w:ascii="Arial" w:eastAsia="Times New Roman" w:hAnsi="Arial" w:cs="Arial"/>
          <w:b/>
          <w:color w:val="000000" w:themeColor="text1"/>
          <w:sz w:val="20"/>
          <w:szCs w:val="20"/>
          <w:lang w:eastAsia="el-GR"/>
        </w:rPr>
        <w:t>Χαμηλός</w:t>
      </w:r>
      <w:r w:rsidRPr="00BC316F">
        <w:rPr>
          <w:rFonts w:ascii="Arial" w:eastAsia="Times New Roman" w:hAnsi="Arial" w:cs="Arial"/>
          <w:color w:val="000000" w:themeColor="text1"/>
          <w:sz w:val="20"/>
          <w:szCs w:val="20"/>
          <w:lang w:eastAsia="el-GR"/>
        </w:rPr>
        <w:t xml:space="preserve">, να αναφέρετε τα </w:t>
      </w:r>
      <w:r w:rsidRPr="00BC316F">
        <w:rPr>
          <w:rFonts w:ascii="Arial" w:eastAsia="Times New Roman" w:hAnsi="Arial" w:cs="Arial"/>
          <w:color w:val="000000"/>
          <w:sz w:val="20"/>
          <w:szCs w:val="20"/>
          <w:lang w:eastAsia="el-GR"/>
        </w:rPr>
        <w:t>τεχνικά και οργανωτικά μέτρα που οφείλεται αυτή η εκτίμηση:</w:t>
      </w:r>
    </w:p>
    <w:p w:rsidR="00972FEA" w:rsidRPr="00BC316F" w:rsidRDefault="00972FEA" w:rsidP="00972FEA">
      <w:pPr>
        <w:spacing w:before="0" w:after="0" w:line="360" w:lineRule="atLeast"/>
        <w:rPr>
          <w:rFonts w:ascii="Arial" w:eastAsia="Times New Roman" w:hAnsi="Arial" w:cs="Arial"/>
          <w:color w:val="000000"/>
          <w:sz w:val="20"/>
          <w:szCs w:val="20"/>
          <w:lang w:eastAsia="el-GR"/>
        </w:rPr>
      </w:pPr>
    </w:p>
    <w:tbl>
      <w:tblPr>
        <w:tblStyle w:val="TableGrid21"/>
        <w:tblW w:w="9351" w:type="dxa"/>
        <w:tblLook w:val="04A0" w:firstRow="1" w:lastRow="0" w:firstColumn="1" w:lastColumn="0" w:noHBand="0" w:noVBand="1"/>
      </w:tblPr>
      <w:tblGrid>
        <w:gridCol w:w="708"/>
        <w:gridCol w:w="8643"/>
      </w:tblGrid>
      <w:tr w:rsidR="00972FEA" w:rsidRPr="00BC316F" w:rsidTr="00613D1A">
        <w:tc>
          <w:tcPr>
            <w:tcW w:w="708"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BC316F">
              <w:rPr>
                <w:rFonts w:ascii="Arial" w:eastAsia="Times New Roman" w:hAnsi="Arial" w:cs="Arial"/>
                <w:b/>
                <w:color w:val="000000"/>
                <w:sz w:val="20"/>
                <w:szCs w:val="20"/>
                <w:lang w:eastAsia="el-GR"/>
              </w:rPr>
              <w:lastRenderedPageBreak/>
              <w:t>Α/Α</w:t>
            </w:r>
          </w:p>
        </w:tc>
        <w:tc>
          <w:tcPr>
            <w:tcW w:w="8643"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1E7FAA">
              <w:rPr>
                <w:rFonts w:ascii="Arial" w:eastAsia="Times New Roman" w:hAnsi="Arial" w:cs="Arial"/>
                <w:b/>
                <w:color w:val="000000"/>
                <w:sz w:val="20"/>
                <w:szCs w:val="20"/>
                <w:lang w:val="el-GR" w:eastAsia="el-GR"/>
              </w:rPr>
              <w:t>Μέτρα που καθιστούν τον κίνδυνο Χαμηλό ( αποδεκτό)</w:t>
            </w:r>
          </w:p>
        </w:tc>
      </w:tr>
      <w:tr w:rsidR="00972FEA" w:rsidRPr="00BC316F" w:rsidTr="00613D1A">
        <w:trPr>
          <w:trHeight w:val="295"/>
        </w:trPr>
        <w:tc>
          <w:tcPr>
            <w:tcW w:w="708" w:type="dxa"/>
          </w:tcPr>
          <w:p w:rsidR="00972FEA" w:rsidRPr="00BC316F" w:rsidRDefault="00972FEA" w:rsidP="00613D1A">
            <w:pPr>
              <w:spacing w:before="60" w:after="60" w:line="259" w:lineRule="auto"/>
              <w:jc w:val="left"/>
              <w:rPr>
                <w:rFonts w:ascii="Calibri" w:eastAsia="Arial" w:hAnsi="Calibri" w:cs="Calibri"/>
                <w:sz w:val="22"/>
              </w:rPr>
            </w:pPr>
            <w:r w:rsidRPr="00BC316F">
              <w:rPr>
                <w:rFonts w:ascii="Calibri" w:eastAsia="Arial" w:hAnsi="Calibri" w:cs="Calibri"/>
                <w:sz w:val="22"/>
              </w:rPr>
              <w:t>1.</w:t>
            </w:r>
          </w:p>
        </w:tc>
        <w:tc>
          <w:tcPr>
            <w:tcW w:w="8643" w:type="dxa"/>
          </w:tcPr>
          <w:p w:rsidR="00972FEA" w:rsidRPr="00BC316F" w:rsidRDefault="00972FEA" w:rsidP="00613D1A">
            <w:pPr>
              <w:spacing w:before="60" w:after="60" w:line="259" w:lineRule="auto"/>
              <w:jc w:val="left"/>
              <w:rPr>
                <w:rFonts w:ascii="Calibri" w:eastAsia="Arial" w:hAnsi="Calibri" w:cs="Calibri"/>
                <w:sz w:val="22"/>
              </w:rPr>
            </w:pPr>
          </w:p>
        </w:tc>
      </w:tr>
      <w:tr w:rsidR="00972FEA" w:rsidRPr="00BC316F" w:rsidTr="00613D1A">
        <w:trPr>
          <w:trHeight w:val="302"/>
        </w:trPr>
        <w:tc>
          <w:tcPr>
            <w:tcW w:w="708" w:type="dxa"/>
            <w:tcBorders>
              <w:bottom w:val="single" w:sz="4" w:space="0" w:color="auto"/>
            </w:tcBorders>
          </w:tcPr>
          <w:p w:rsidR="00972FEA" w:rsidRPr="00BC316F" w:rsidRDefault="00972FEA" w:rsidP="00613D1A">
            <w:pPr>
              <w:spacing w:before="60" w:after="60" w:line="259" w:lineRule="auto"/>
              <w:jc w:val="left"/>
              <w:rPr>
                <w:rFonts w:ascii="Calibri" w:eastAsia="Arial" w:hAnsi="Calibri" w:cs="Calibri"/>
                <w:sz w:val="22"/>
              </w:rPr>
            </w:pPr>
            <w:r w:rsidRPr="00BC316F">
              <w:rPr>
                <w:rFonts w:ascii="Calibri" w:eastAsia="Arial" w:hAnsi="Calibri" w:cs="Calibri"/>
                <w:sz w:val="22"/>
              </w:rPr>
              <w:t>2.</w:t>
            </w:r>
          </w:p>
        </w:tc>
        <w:tc>
          <w:tcPr>
            <w:tcW w:w="8643" w:type="dxa"/>
            <w:tcBorders>
              <w:bottom w:val="single" w:sz="4" w:space="0" w:color="auto"/>
            </w:tcBorders>
          </w:tcPr>
          <w:p w:rsidR="00972FEA" w:rsidRPr="00BC316F" w:rsidRDefault="00972FEA" w:rsidP="00613D1A">
            <w:pPr>
              <w:spacing w:before="60" w:after="60" w:line="259" w:lineRule="auto"/>
              <w:jc w:val="left"/>
              <w:rPr>
                <w:rFonts w:ascii="Calibri" w:eastAsia="Arial" w:hAnsi="Calibri" w:cs="Calibri"/>
                <w:sz w:val="22"/>
              </w:rPr>
            </w:pPr>
          </w:p>
        </w:tc>
      </w:tr>
    </w:tbl>
    <w:p w:rsidR="00972FEA" w:rsidRPr="00BC316F" w:rsidRDefault="00972FEA" w:rsidP="00972FEA">
      <w:pPr>
        <w:spacing w:before="0" w:after="0" w:line="360" w:lineRule="atLeast"/>
        <w:rPr>
          <w:rFonts w:ascii="Arial" w:eastAsia="Times New Roman" w:hAnsi="Arial" w:cs="Arial"/>
          <w:color w:val="000000"/>
          <w:sz w:val="20"/>
          <w:szCs w:val="20"/>
          <w:lang w:eastAsia="el-GR"/>
        </w:rPr>
      </w:pPr>
    </w:p>
    <w:p w:rsidR="00972FEA" w:rsidRDefault="00972FEA" w:rsidP="00972FEA">
      <w:pPr>
        <w:spacing w:before="0" w:after="0" w:line="360" w:lineRule="atLeast"/>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Αν η εκτίμηση του κινδύνου για αυτή την παραβίαση είναι </w:t>
      </w:r>
      <w:r w:rsidRPr="00BC316F">
        <w:rPr>
          <w:rFonts w:ascii="Arial" w:eastAsia="Times New Roman" w:hAnsi="Arial" w:cs="Arial"/>
          <w:b/>
          <w:color w:val="000000"/>
          <w:sz w:val="20"/>
          <w:szCs w:val="20"/>
          <w:lang w:eastAsia="el-GR"/>
        </w:rPr>
        <w:t>Υψηλός ή Μεσαίος,</w:t>
      </w:r>
      <w:r w:rsidRPr="00BC316F">
        <w:rPr>
          <w:rFonts w:ascii="Arial" w:eastAsia="Times New Roman" w:hAnsi="Arial" w:cs="Arial"/>
          <w:color w:val="000000"/>
          <w:sz w:val="20"/>
          <w:szCs w:val="20"/>
          <w:lang w:eastAsia="el-GR"/>
        </w:rPr>
        <w:t xml:space="preserve"> περιγράψτε τις επιπτώσεις που μπορεί να έχει </w:t>
      </w:r>
      <w:r>
        <w:rPr>
          <w:rFonts w:ascii="Arial" w:eastAsia="Times New Roman" w:hAnsi="Arial" w:cs="Arial"/>
          <w:color w:val="000000"/>
          <w:sz w:val="20"/>
          <w:szCs w:val="20"/>
          <w:lang w:eastAsia="el-GR"/>
        </w:rPr>
        <w:t>αυτός.</w:t>
      </w:r>
    </w:p>
    <w:p w:rsidR="00972FEA" w:rsidRPr="00281A8F" w:rsidRDefault="00972FEA" w:rsidP="00972FEA">
      <w:pPr>
        <w:spacing w:before="0" w:after="0" w:line="360" w:lineRule="atLeast"/>
        <w:rPr>
          <w:rFonts w:ascii="Arial" w:eastAsia="Times New Roman" w:hAnsi="Arial" w:cs="Arial"/>
          <w:color w:val="000000"/>
          <w:sz w:val="20"/>
          <w:szCs w:val="20"/>
          <w:lang w:eastAsia="el-GR"/>
        </w:rPr>
      </w:pPr>
      <w:r w:rsidRPr="00281A8F">
        <w:rPr>
          <w:rFonts w:ascii="Arial" w:eastAsia="Times New Roman" w:hAnsi="Arial" w:cs="Arial"/>
          <w:color w:val="000000"/>
          <w:sz w:val="20"/>
          <w:szCs w:val="20"/>
          <w:lang w:eastAsia="el-GR"/>
        </w:rPr>
        <w:t>Επίσης αναφέρετε</w:t>
      </w:r>
      <w:r>
        <w:rPr>
          <w:rFonts w:ascii="Arial" w:eastAsia="Times New Roman" w:hAnsi="Arial" w:cs="Arial"/>
          <w:color w:val="000000"/>
          <w:sz w:val="20"/>
          <w:szCs w:val="20"/>
          <w:lang w:eastAsia="el-GR"/>
        </w:rPr>
        <w:t xml:space="preserve"> στη συνέχεια </w:t>
      </w:r>
      <w:r w:rsidRPr="00281A8F">
        <w:rPr>
          <w:rFonts w:ascii="Arial" w:eastAsia="Times New Roman" w:hAnsi="Arial" w:cs="Arial"/>
          <w:color w:val="000000"/>
          <w:sz w:val="20"/>
          <w:szCs w:val="20"/>
          <w:lang w:eastAsia="el-GR"/>
        </w:rPr>
        <w:t>τις προτάσεις σας για την μείωση ή την εξάλειψή του</w:t>
      </w:r>
      <w:r>
        <w:rPr>
          <w:rFonts w:ascii="Arial" w:eastAsia="Times New Roman" w:hAnsi="Arial" w:cs="Arial"/>
          <w:color w:val="000000"/>
          <w:sz w:val="20"/>
          <w:szCs w:val="20"/>
          <w:lang w:eastAsia="el-GR"/>
        </w:rPr>
        <w:t xml:space="preserve"> κινδύνου για  κάθε επεξεργασία με υψηλό ή μεσαίο κίνδυνο, εφόσον μπορείτε </w:t>
      </w:r>
      <w:r w:rsidRPr="00281A8F">
        <w:rPr>
          <w:rFonts w:ascii="Arial" w:eastAsia="Times New Roman" w:hAnsi="Arial" w:cs="Arial"/>
          <w:color w:val="000000"/>
          <w:sz w:val="20"/>
          <w:szCs w:val="20"/>
          <w:lang w:eastAsia="el-GR"/>
        </w:rPr>
        <w:t>.</w:t>
      </w:r>
    </w:p>
    <w:p w:rsidR="00972FEA" w:rsidRPr="00BC316F" w:rsidRDefault="00972FEA" w:rsidP="00972FEA">
      <w:pPr>
        <w:spacing w:before="0" w:after="0" w:line="360" w:lineRule="atLeast"/>
        <w:rPr>
          <w:rFonts w:ascii="Arial" w:eastAsia="Times New Roman" w:hAnsi="Arial" w:cs="Arial"/>
          <w:i/>
          <w:color w:val="000000"/>
          <w:sz w:val="20"/>
          <w:szCs w:val="20"/>
          <w:lang w:eastAsia="el-GR"/>
        </w:rPr>
      </w:pPr>
    </w:p>
    <w:p w:rsidR="00972FEA" w:rsidRPr="00BC316F" w:rsidRDefault="00972FEA" w:rsidP="00972FEA">
      <w:pPr>
        <w:spacing w:before="0" w:after="0" w:line="360" w:lineRule="atLeast"/>
        <w:rPr>
          <w:rFonts w:ascii="Arial" w:eastAsia="Times New Roman" w:hAnsi="Arial" w:cs="Arial"/>
          <w:i/>
          <w:color w:val="000000"/>
          <w:sz w:val="20"/>
          <w:szCs w:val="20"/>
          <w:lang w:eastAsia="el-GR"/>
        </w:rPr>
      </w:pPr>
    </w:p>
    <w:tbl>
      <w:tblPr>
        <w:tblStyle w:val="TableGrid3"/>
        <w:tblW w:w="0" w:type="auto"/>
        <w:tblLook w:val="04A0" w:firstRow="1" w:lastRow="0" w:firstColumn="1" w:lastColumn="0" w:noHBand="0" w:noVBand="1"/>
      </w:tblPr>
      <w:tblGrid>
        <w:gridCol w:w="2828"/>
        <w:gridCol w:w="6189"/>
      </w:tblGrid>
      <w:tr w:rsidR="00972FEA" w:rsidRPr="00BC316F" w:rsidTr="00613D1A">
        <w:tc>
          <w:tcPr>
            <w:tcW w:w="2828"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color w:val="000000"/>
                <w:sz w:val="20"/>
                <w:szCs w:val="20"/>
                <w:lang w:eastAsia="el-GR"/>
              </w:rPr>
            </w:pPr>
            <w:r w:rsidRPr="00BC316F">
              <w:rPr>
                <w:rFonts w:ascii="Arial" w:eastAsia="Times New Roman" w:hAnsi="Arial" w:cs="Arial"/>
                <w:b/>
                <w:color w:val="000000"/>
                <w:sz w:val="20"/>
                <w:szCs w:val="20"/>
                <w:lang w:eastAsia="el-GR"/>
              </w:rPr>
              <w:t>Επίπτωση</w:t>
            </w:r>
            <w:r>
              <w:rPr>
                <w:rFonts w:ascii="Arial" w:eastAsia="Times New Roman" w:hAnsi="Arial" w:cs="Arial"/>
                <w:b/>
                <w:color w:val="000000"/>
                <w:sz w:val="20"/>
                <w:szCs w:val="20"/>
                <w:lang w:eastAsia="el-GR"/>
              </w:rPr>
              <w:t xml:space="preserve"> στα:</w:t>
            </w:r>
          </w:p>
        </w:tc>
        <w:tc>
          <w:tcPr>
            <w:tcW w:w="6189"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BC316F">
              <w:rPr>
                <w:rFonts w:ascii="Arial" w:eastAsia="Times New Roman" w:hAnsi="Arial" w:cs="Arial"/>
                <w:b/>
                <w:color w:val="000000"/>
                <w:sz w:val="20"/>
                <w:szCs w:val="20"/>
                <w:lang w:eastAsia="el-GR"/>
              </w:rPr>
              <w:t>Περιγραφή</w:t>
            </w: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Υποκείμενα των δεδομένων </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Νομική και συμβατική συμμόρφωση:</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Επιχειρησιακή Λειτουργία:</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Εμπιστοσύνη </w:t>
            </w:r>
            <w:r>
              <w:rPr>
                <w:rFonts w:ascii="Arial" w:eastAsia="Times New Roman" w:hAnsi="Arial" w:cs="Arial"/>
                <w:color w:val="000000"/>
                <w:sz w:val="20"/>
                <w:szCs w:val="20"/>
                <w:lang w:eastAsia="el-GR"/>
              </w:rPr>
              <w:t>υποκειμένων των δεδομένων</w:t>
            </w:r>
            <w:r w:rsidRPr="00BC316F">
              <w:rPr>
                <w:rFonts w:ascii="Arial" w:eastAsia="Times New Roman" w:hAnsi="Arial" w:cs="Arial"/>
                <w:color w:val="000000"/>
                <w:sz w:val="20"/>
                <w:szCs w:val="20"/>
                <w:lang w:eastAsia="el-GR"/>
              </w:rPr>
              <w:t xml:space="preserve"> /</w:t>
            </w:r>
            <w:r>
              <w:rPr>
                <w:rFonts w:ascii="Arial" w:eastAsia="Times New Roman" w:hAnsi="Arial" w:cs="Arial"/>
                <w:color w:val="000000"/>
                <w:sz w:val="20"/>
                <w:szCs w:val="20"/>
                <w:lang w:eastAsia="el-GR"/>
              </w:rPr>
              <w:t xml:space="preserve"> </w:t>
            </w:r>
            <w:r w:rsidRPr="00BC316F">
              <w:rPr>
                <w:rFonts w:ascii="Arial" w:eastAsia="Times New Roman" w:hAnsi="Arial" w:cs="Arial"/>
                <w:color w:val="000000"/>
                <w:sz w:val="20"/>
                <w:szCs w:val="20"/>
                <w:lang w:eastAsia="el-GR"/>
              </w:rPr>
              <w:t>προμηθευτών/</w:t>
            </w:r>
            <w:r>
              <w:rPr>
                <w:rFonts w:ascii="Arial" w:eastAsia="Times New Roman" w:hAnsi="Arial" w:cs="Arial"/>
                <w:color w:val="000000"/>
                <w:sz w:val="20"/>
                <w:szCs w:val="20"/>
                <w:lang w:eastAsia="el-GR"/>
              </w:rPr>
              <w:t xml:space="preserve"> </w:t>
            </w:r>
            <w:r w:rsidRPr="00BC316F">
              <w:rPr>
                <w:rFonts w:ascii="Arial" w:eastAsia="Times New Roman" w:hAnsi="Arial" w:cs="Arial"/>
                <w:color w:val="000000"/>
                <w:sz w:val="20"/>
                <w:szCs w:val="20"/>
                <w:lang w:eastAsia="el-GR"/>
              </w:rPr>
              <w:t xml:space="preserve">Προσωπικού,  Φήμη </w:t>
            </w:r>
            <w:r>
              <w:rPr>
                <w:rFonts w:ascii="Arial" w:eastAsia="Times New Roman" w:hAnsi="Arial" w:cs="Arial"/>
                <w:color w:val="000000"/>
                <w:sz w:val="20"/>
                <w:szCs w:val="20"/>
                <w:lang w:eastAsia="el-GR"/>
              </w:rPr>
              <w:t>του οργανισμού</w:t>
            </w:r>
            <w:r w:rsidRPr="00BC316F">
              <w:rPr>
                <w:rFonts w:ascii="Arial" w:eastAsia="Times New Roman" w:hAnsi="Arial" w:cs="Arial"/>
                <w:color w:val="000000"/>
                <w:sz w:val="20"/>
                <w:szCs w:val="20"/>
                <w:lang w:eastAsia="el-GR"/>
              </w:rPr>
              <w:t>:</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bl>
    <w:p w:rsidR="00972FEA" w:rsidRDefault="00972FEA" w:rsidP="00972FEA">
      <w:pPr>
        <w:autoSpaceDE w:val="0"/>
        <w:autoSpaceDN w:val="0"/>
        <w:adjustRightInd w:val="0"/>
        <w:spacing w:before="0" w:after="0" w:line="360" w:lineRule="atLeast"/>
        <w:contextualSpacing/>
        <w:rPr>
          <w:rFonts w:ascii="Arial" w:hAnsi="Arial" w:cs="Arial"/>
          <w:b/>
          <w:sz w:val="22"/>
        </w:rPr>
      </w:pPr>
    </w:p>
    <w:p w:rsidR="00972FEA" w:rsidRPr="00E16607" w:rsidRDefault="00972FEA" w:rsidP="00972FEA">
      <w:pPr>
        <w:autoSpaceDE w:val="0"/>
        <w:autoSpaceDN w:val="0"/>
        <w:adjustRightInd w:val="0"/>
        <w:spacing w:before="0" w:after="0" w:line="360" w:lineRule="atLeast"/>
        <w:contextualSpacing/>
        <w:rPr>
          <w:rFonts w:ascii="Arial" w:hAnsi="Arial" w:cs="Arial"/>
          <w:b/>
          <w:sz w:val="22"/>
        </w:rPr>
      </w:pPr>
    </w:p>
    <w:tbl>
      <w:tblPr>
        <w:tblStyle w:val="TableGrid21"/>
        <w:tblW w:w="9067" w:type="dxa"/>
        <w:tblLook w:val="04A0" w:firstRow="1" w:lastRow="0" w:firstColumn="1" w:lastColumn="0" w:noHBand="0" w:noVBand="1"/>
      </w:tblPr>
      <w:tblGrid>
        <w:gridCol w:w="2972"/>
        <w:gridCol w:w="6095"/>
      </w:tblGrid>
      <w:tr w:rsidR="00972FEA" w:rsidRPr="00BC316F" w:rsidTr="00613D1A">
        <w:tc>
          <w:tcPr>
            <w:tcW w:w="2972" w:type="dxa"/>
            <w:shd w:val="clear" w:color="auto" w:fill="D9D9D9" w:themeFill="background1" w:themeFillShade="D9"/>
          </w:tcPr>
          <w:p w:rsidR="00972FEA" w:rsidRPr="00281A8F" w:rsidRDefault="00972FEA" w:rsidP="00613D1A">
            <w:pPr>
              <w:spacing w:before="0" w:after="0" w:line="360" w:lineRule="atLeast"/>
              <w:jc w:val="center"/>
              <w:rPr>
                <w:rFonts w:ascii="Arial" w:eastAsia="Times New Roman" w:hAnsi="Arial" w:cs="Arial"/>
                <w:b/>
                <w:color w:val="000000"/>
                <w:sz w:val="20"/>
                <w:szCs w:val="20"/>
                <w:lang w:val="el-GR" w:eastAsia="el-GR"/>
              </w:rPr>
            </w:pPr>
            <w:r>
              <w:rPr>
                <w:rFonts w:ascii="Arial" w:eastAsia="Times New Roman" w:hAnsi="Arial" w:cs="Arial"/>
                <w:b/>
                <w:color w:val="000000"/>
                <w:sz w:val="20"/>
                <w:szCs w:val="20"/>
                <w:lang w:val="el-GR" w:eastAsia="el-GR"/>
              </w:rPr>
              <w:t xml:space="preserve">Επεξεργασία </w:t>
            </w:r>
          </w:p>
        </w:tc>
        <w:tc>
          <w:tcPr>
            <w:tcW w:w="6095"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val="el-GR" w:eastAsia="el-GR"/>
              </w:rPr>
              <w:t>Προστάσεις μέτρων</w:t>
            </w:r>
            <w:r w:rsidRPr="00281A8F">
              <w:rPr>
                <w:rFonts w:ascii="Arial" w:eastAsia="Times New Roman" w:hAnsi="Arial" w:cs="Arial"/>
                <w:b/>
                <w:color w:val="000000"/>
                <w:sz w:val="20"/>
                <w:szCs w:val="20"/>
                <w:lang w:val="el-GR" w:eastAsia="el-GR"/>
              </w:rPr>
              <w:t xml:space="preserve">  για την μείωση ή την εξάλειψη του κινδύνου</w:t>
            </w:r>
          </w:p>
        </w:tc>
      </w:tr>
      <w:tr w:rsidR="00972FEA" w:rsidRPr="00BC316F" w:rsidTr="00613D1A">
        <w:trPr>
          <w:trHeight w:val="246"/>
        </w:trPr>
        <w:tc>
          <w:tcPr>
            <w:tcW w:w="2972" w:type="dxa"/>
          </w:tcPr>
          <w:p w:rsidR="00972FEA" w:rsidRPr="0028699E" w:rsidRDefault="00972FEA" w:rsidP="00613D1A">
            <w:pPr>
              <w:spacing w:before="60" w:after="60" w:line="259" w:lineRule="auto"/>
              <w:jc w:val="left"/>
              <w:rPr>
                <w:rFonts w:ascii="Arial" w:eastAsia="Calibri" w:hAnsi="Arial" w:cs="Arial"/>
                <w:sz w:val="20"/>
                <w:szCs w:val="20"/>
                <w:lang w:val="el-GR"/>
              </w:rPr>
            </w:pPr>
            <w:r>
              <w:rPr>
                <w:rFonts w:ascii="Arial" w:eastAsia="Calibri" w:hAnsi="Arial" w:cs="Arial"/>
                <w:sz w:val="20"/>
                <w:szCs w:val="20"/>
                <w:lang w:val="el-GR"/>
              </w:rPr>
              <w:t>1…</w:t>
            </w:r>
          </w:p>
        </w:tc>
        <w:tc>
          <w:tcPr>
            <w:tcW w:w="6095" w:type="dxa"/>
          </w:tcPr>
          <w:p w:rsidR="00972FEA" w:rsidRPr="00281A8F" w:rsidRDefault="00972FEA" w:rsidP="00613D1A">
            <w:pPr>
              <w:spacing w:before="60" w:after="60" w:line="259" w:lineRule="auto"/>
              <w:jc w:val="left"/>
              <w:rPr>
                <w:rFonts w:ascii="Arial" w:eastAsia="Arial" w:hAnsi="Arial" w:cs="Arial"/>
                <w:sz w:val="20"/>
                <w:szCs w:val="20"/>
              </w:rPr>
            </w:pPr>
          </w:p>
        </w:tc>
      </w:tr>
      <w:tr w:rsidR="00972FEA" w:rsidRPr="00BC316F" w:rsidTr="00613D1A">
        <w:trPr>
          <w:trHeight w:val="246"/>
        </w:trPr>
        <w:tc>
          <w:tcPr>
            <w:tcW w:w="2972" w:type="dxa"/>
            <w:tcBorders>
              <w:bottom w:val="single" w:sz="4" w:space="0" w:color="auto"/>
            </w:tcBorders>
          </w:tcPr>
          <w:p w:rsidR="00972FEA" w:rsidRPr="0028699E" w:rsidRDefault="00972FEA" w:rsidP="00613D1A">
            <w:pPr>
              <w:spacing w:before="60" w:after="60" w:line="259" w:lineRule="auto"/>
              <w:jc w:val="left"/>
              <w:rPr>
                <w:rFonts w:ascii="Arial" w:eastAsia="Calibri" w:hAnsi="Arial" w:cs="Arial"/>
                <w:sz w:val="20"/>
                <w:szCs w:val="20"/>
                <w:lang w:val="el-GR"/>
              </w:rPr>
            </w:pPr>
            <w:r>
              <w:rPr>
                <w:rFonts w:ascii="Arial" w:eastAsia="Calibri" w:hAnsi="Arial" w:cs="Arial"/>
                <w:sz w:val="20"/>
                <w:szCs w:val="20"/>
                <w:lang w:val="el-GR"/>
              </w:rPr>
              <w:t>2…</w:t>
            </w:r>
          </w:p>
        </w:tc>
        <w:tc>
          <w:tcPr>
            <w:tcW w:w="6095" w:type="dxa"/>
          </w:tcPr>
          <w:p w:rsidR="00972FEA" w:rsidRPr="00281A8F" w:rsidRDefault="00972FEA" w:rsidP="00613D1A">
            <w:pPr>
              <w:spacing w:before="60" w:after="60" w:line="259" w:lineRule="auto"/>
              <w:jc w:val="left"/>
              <w:rPr>
                <w:rFonts w:ascii="Arial" w:eastAsia="Arial" w:hAnsi="Arial" w:cs="Arial"/>
                <w:sz w:val="20"/>
                <w:szCs w:val="20"/>
              </w:rPr>
            </w:pPr>
          </w:p>
        </w:tc>
      </w:tr>
    </w:tbl>
    <w:p w:rsidR="00972FEA" w:rsidRPr="00E16607" w:rsidRDefault="00972FEA" w:rsidP="00972FEA">
      <w:pPr>
        <w:rPr>
          <w:lang w:eastAsia="el-GR"/>
        </w:rPr>
      </w:pPr>
    </w:p>
    <w:p w:rsidR="00972FEA" w:rsidRPr="00E16607" w:rsidRDefault="00972FEA" w:rsidP="00972FEA">
      <w:pPr>
        <w:pStyle w:val="2"/>
        <w:rPr>
          <w:rFonts w:eastAsia="Times New Roman"/>
          <w:lang w:eastAsia="el-GR"/>
        </w:rPr>
      </w:pPr>
      <w:r w:rsidRPr="00E16607">
        <w:rPr>
          <w:rFonts w:eastAsia="Times New Roman"/>
          <w:lang w:eastAsia="el-GR"/>
        </w:rPr>
        <w:t xml:space="preserve"> Ακεραιότητα Δεδομένων</w:t>
      </w:r>
    </w:p>
    <w:p w:rsidR="00972FEA" w:rsidRDefault="00972FEA" w:rsidP="00972FEA">
      <w:pPr>
        <w:spacing w:before="0" w:after="0" w:line="360" w:lineRule="atLeast"/>
        <w:rPr>
          <w:rFonts w:ascii="Arial" w:hAnsi="Arial" w:cs="Arial"/>
          <w:sz w:val="20"/>
          <w:szCs w:val="20"/>
          <w:lang w:eastAsia="el-GR"/>
        </w:rPr>
      </w:pPr>
      <w:r w:rsidRPr="00E16607">
        <w:rPr>
          <w:rFonts w:ascii="Arial" w:hAnsi="Arial" w:cs="Arial"/>
          <w:sz w:val="20"/>
          <w:szCs w:val="20"/>
          <w:lang w:eastAsia="el-GR"/>
        </w:rPr>
        <w:t>Η προστασία των δεδομένων από  εσφαλμένη τροποποίηση των δεδομένων η οποία μπορεί να γίνει εσκεμμένα ή ακούσια</w:t>
      </w:r>
      <w:r>
        <w:rPr>
          <w:rFonts w:ascii="Arial" w:hAnsi="Arial" w:cs="Arial"/>
          <w:sz w:val="20"/>
          <w:szCs w:val="20"/>
          <w:lang w:eastAsia="el-GR"/>
        </w:rPr>
        <w:t xml:space="preserve"> από εξουσιοδοτημένα ή μη εξουσιοδοτημένα πρόσωπα</w:t>
      </w:r>
      <w:r w:rsidRPr="00E16607">
        <w:rPr>
          <w:rFonts w:ascii="Arial" w:hAnsi="Arial" w:cs="Arial"/>
          <w:sz w:val="20"/>
          <w:szCs w:val="20"/>
          <w:lang w:eastAsia="el-GR"/>
        </w:rPr>
        <w:t xml:space="preserve">. Εκτιμήστε τον κίνδυνο ( Υψηλός, Μεσαίος, Χαμηλός </w:t>
      </w:r>
      <w:r>
        <w:rPr>
          <w:rFonts w:ascii="Arial" w:hAnsi="Arial" w:cs="Arial"/>
          <w:sz w:val="20"/>
          <w:szCs w:val="20"/>
          <w:lang w:eastAsia="el-GR"/>
        </w:rPr>
        <w:t xml:space="preserve">) από την παραβίαση της ακεραιότητας </w:t>
      </w:r>
      <w:r w:rsidRPr="00E16607">
        <w:rPr>
          <w:rFonts w:ascii="Arial" w:hAnsi="Arial" w:cs="Arial"/>
          <w:sz w:val="20"/>
          <w:szCs w:val="20"/>
          <w:lang w:eastAsia="el-GR"/>
        </w:rPr>
        <w:t xml:space="preserve"> που μπορεί να υπάρξει για τον οργανισμό </w:t>
      </w:r>
      <w:r>
        <w:rPr>
          <w:rFonts w:ascii="Arial" w:hAnsi="Arial" w:cs="Arial"/>
          <w:sz w:val="20"/>
          <w:szCs w:val="20"/>
          <w:lang w:eastAsia="el-GR"/>
        </w:rPr>
        <w:t xml:space="preserve">για κάθε επεξεργασία προσωπικών δεδομένων που εκτελείτε η μετέχετε και δηλώστε το με σαφή ένδειξη στο αντίστοιχο κελί ( πχ ΝΑΙ, </w:t>
      </w:r>
      <w:r>
        <w:rPr>
          <w:rFonts w:ascii="Arial" w:hAnsi="Arial" w:cs="Arial"/>
          <w:sz w:val="20"/>
          <w:szCs w:val="20"/>
          <w:lang w:eastAsia="el-GR"/>
        </w:rPr>
        <w:sym w:font="Wingdings" w:char="F0FC"/>
      </w:r>
      <w:r>
        <w:rPr>
          <w:rFonts w:ascii="Arial" w:hAnsi="Arial" w:cs="Arial"/>
          <w:sz w:val="20"/>
          <w:szCs w:val="20"/>
          <w:lang w:eastAsia="el-GR"/>
        </w:rPr>
        <w:t>, Χ κλπ.)</w:t>
      </w:r>
    </w:p>
    <w:p w:rsidR="00972FEA" w:rsidRPr="00E16607" w:rsidRDefault="00972FEA" w:rsidP="00972FEA">
      <w:pPr>
        <w:spacing w:before="0" w:after="0" w:line="360" w:lineRule="atLeast"/>
        <w:rPr>
          <w:rFonts w:ascii="Arial" w:hAnsi="Arial" w:cs="Arial"/>
          <w:sz w:val="20"/>
          <w:szCs w:val="20"/>
          <w:lang w:eastAsia="el-GR"/>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143"/>
        <w:gridCol w:w="1134"/>
        <w:gridCol w:w="1276"/>
        <w:gridCol w:w="3685"/>
      </w:tblGrid>
      <w:tr w:rsidR="00972FEA" w:rsidRPr="00E16607" w:rsidTr="00613D1A">
        <w:tc>
          <w:tcPr>
            <w:tcW w:w="9067" w:type="dxa"/>
            <w:gridSpan w:val="5"/>
            <w:shd w:val="clear" w:color="auto" w:fill="A6A6A6"/>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i/>
                <w:color w:val="000000"/>
                <w:sz w:val="20"/>
                <w:szCs w:val="20"/>
                <w:lang w:eastAsia="el-GR"/>
              </w:rPr>
            </w:pPr>
            <w:r>
              <w:rPr>
                <w:rFonts w:ascii="Arial" w:eastAsia="Times New Roman" w:hAnsi="Arial" w:cs="Arial"/>
                <w:b/>
                <w:i/>
                <w:sz w:val="20"/>
                <w:szCs w:val="20"/>
                <w:lang w:eastAsia="el-GR"/>
              </w:rPr>
              <w:t>Κίνδυνος παραβίαση</w:t>
            </w:r>
            <w:r w:rsidRPr="00E16607">
              <w:rPr>
                <w:rFonts w:ascii="Arial" w:eastAsia="Times New Roman" w:hAnsi="Arial" w:cs="Arial"/>
                <w:b/>
                <w:i/>
                <w:sz w:val="20"/>
                <w:szCs w:val="20"/>
                <w:lang w:eastAsia="el-GR"/>
              </w:rPr>
              <w:t xml:space="preserve"> Ακεραιότητας Δεδομένων (εσκεμμένη ή μη)</w:t>
            </w:r>
          </w:p>
        </w:tc>
      </w:tr>
      <w:tr w:rsidR="00972FEA" w:rsidRPr="00E16607" w:rsidTr="00613D1A">
        <w:tc>
          <w:tcPr>
            <w:tcW w:w="1829"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eastAsia="el-GR"/>
              </w:rPr>
              <w:t>Επεξεργασία</w:t>
            </w:r>
          </w:p>
        </w:tc>
        <w:tc>
          <w:tcPr>
            <w:tcW w:w="1143"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Χαμηλός</w:t>
            </w:r>
          </w:p>
        </w:tc>
        <w:tc>
          <w:tcPr>
            <w:tcW w:w="1134"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Μεσαίος</w:t>
            </w:r>
          </w:p>
        </w:tc>
        <w:tc>
          <w:tcPr>
            <w:tcW w:w="1276"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Υψηλός</w:t>
            </w:r>
          </w:p>
        </w:tc>
        <w:tc>
          <w:tcPr>
            <w:tcW w:w="3685"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Σχόλια/Παρατηρήσεις</w:t>
            </w:r>
          </w:p>
        </w:tc>
      </w:tr>
      <w:tr w:rsidR="00972FEA" w:rsidRPr="00E16607" w:rsidTr="00613D1A">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1…..</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3685"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val="en-US" w:eastAsia="el-GR"/>
              </w:rPr>
            </w:pPr>
          </w:p>
        </w:tc>
      </w:tr>
      <w:tr w:rsidR="00972FEA" w:rsidRPr="00E16607" w:rsidTr="00613D1A">
        <w:tc>
          <w:tcPr>
            <w:tcW w:w="1829" w:type="dxa"/>
            <w:tcBorders>
              <w:top w:val="single" w:sz="4" w:space="0" w:color="000000"/>
              <w:left w:val="single" w:sz="4" w:space="0" w:color="000000"/>
              <w:bottom w:val="single" w:sz="4" w:space="0" w:color="000000"/>
              <w:right w:val="single" w:sz="4" w:space="0" w:color="000000"/>
            </w:tcBorders>
            <w:shd w:val="clear" w:color="auto" w:fill="F2F2F2"/>
          </w:tcPr>
          <w:p w:rsidR="00972FEA" w:rsidRDefault="00972FEA" w:rsidP="00613D1A">
            <w:pPr>
              <w:autoSpaceDE w:val="0"/>
              <w:autoSpaceDN w:val="0"/>
              <w:adjustRightInd w:val="0"/>
              <w:spacing w:before="0" w:after="0" w:line="360" w:lineRule="atLeast"/>
              <w:contextualSpacing/>
              <w:rPr>
                <w:rFonts w:ascii="Arial" w:eastAsia="Times New Roman" w:hAnsi="Arial" w:cs="Arial"/>
                <w:color w:val="000000"/>
                <w:sz w:val="20"/>
                <w:szCs w:val="20"/>
                <w:lang w:eastAsia="el-GR"/>
              </w:rPr>
            </w:pPr>
            <w:r>
              <w:rPr>
                <w:rFonts w:ascii="Arial" w:eastAsia="Times New Roman" w:hAnsi="Arial" w:cs="Arial"/>
                <w:color w:val="000000"/>
                <w:sz w:val="20"/>
                <w:szCs w:val="20"/>
                <w:lang w:eastAsia="el-GR"/>
              </w:rPr>
              <w:t>2….</w:t>
            </w: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3685" w:type="dxa"/>
            <w:tcBorders>
              <w:top w:val="single" w:sz="4" w:space="0" w:color="000000"/>
              <w:left w:val="single" w:sz="4" w:space="0" w:color="000000"/>
              <w:bottom w:val="single" w:sz="4" w:space="0" w:color="000000"/>
              <w:right w:val="single" w:sz="4" w:space="0" w:color="000000"/>
            </w:tcBorders>
            <w:shd w:val="clear" w:color="auto" w:fill="F2F2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szCs w:val="20"/>
                <w:lang w:val="en-US" w:eastAsia="el-GR"/>
              </w:rPr>
            </w:pPr>
          </w:p>
        </w:tc>
      </w:tr>
    </w:tbl>
    <w:p w:rsidR="00972FEA" w:rsidRDefault="00972FEA" w:rsidP="00972FEA">
      <w:pPr>
        <w:spacing w:before="0" w:after="0" w:line="360" w:lineRule="atLeast"/>
        <w:rPr>
          <w:rFonts w:ascii="Arial" w:eastAsia="Times New Roman" w:hAnsi="Arial" w:cs="Arial"/>
          <w:color w:val="000000"/>
          <w:sz w:val="20"/>
          <w:szCs w:val="20"/>
          <w:lang w:eastAsia="el-GR"/>
        </w:rPr>
      </w:pPr>
    </w:p>
    <w:p w:rsidR="00972FEA" w:rsidRPr="00BC316F" w:rsidRDefault="00972FEA" w:rsidP="00972FEA">
      <w:pPr>
        <w:spacing w:before="0" w:after="0" w:line="360" w:lineRule="atLeast"/>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lastRenderedPageBreak/>
        <w:t xml:space="preserve">Αν ο  κίνδυνος εκτιμάται ότι  είναι </w:t>
      </w:r>
      <w:r w:rsidRPr="00BC316F">
        <w:rPr>
          <w:rFonts w:ascii="Arial" w:eastAsia="Times New Roman" w:hAnsi="Arial" w:cs="Arial"/>
          <w:b/>
          <w:color w:val="000000" w:themeColor="text1"/>
          <w:sz w:val="20"/>
          <w:szCs w:val="20"/>
          <w:lang w:eastAsia="el-GR"/>
        </w:rPr>
        <w:t>Χαμηλός</w:t>
      </w:r>
      <w:r w:rsidRPr="00BC316F">
        <w:rPr>
          <w:rFonts w:ascii="Arial" w:eastAsia="Times New Roman" w:hAnsi="Arial" w:cs="Arial"/>
          <w:color w:val="000000" w:themeColor="text1"/>
          <w:sz w:val="20"/>
          <w:szCs w:val="20"/>
          <w:lang w:eastAsia="el-GR"/>
        </w:rPr>
        <w:t xml:space="preserve">, να αναφέρετε τα </w:t>
      </w:r>
      <w:r w:rsidRPr="00BC316F">
        <w:rPr>
          <w:rFonts w:ascii="Arial" w:eastAsia="Times New Roman" w:hAnsi="Arial" w:cs="Arial"/>
          <w:color w:val="000000"/>
          <w:sz w:val="20"/>
          <w:szCs w:val="20"/>
          <w:lang w:eastAsia="el-GR"/>
        </w:rPr>
        <w:t>τεχνικά και οργανωτικά μέτρα που οφείλεται αυτή η εκτίμηση:</w:t>
      </w:r>
    </w:p>
    <w:p w:rsidR="00972FEA" w:rsidRPr="00BC316F" w:rsidRDefault="00972FEA" w:rsidP="00972FEA">
      <w:pPr>
        <w:spacing w:before="0" w:after="0" w:line="360" w:lineRule="atLeast"/>
        <w:rPr>
          <w:rFonts w:ascii="Arial" w:eastAsia="Times New Roman" w:hAnsi="Arial" w:cs="Arial"/>
          <w:color w:val="000000"/>
          <w:sz w:val="20"/>
          <w:szCs w:val="20"/>
          <w:lang w:eastAsia="el-GR"/>
        </w:rPr>
      </w:pPr>
    </w:p>
    <w:tbl>
      <w:tblPr>
        <w:tblStyle w:val="TableGrid21"/>
        <w:tblW w:w="9067" w:type="dxa"/>
        <w:tblLook w:val="04A0" w:firstRow="1" w:lastRow="0" w:firstColumn="1" w:lastColumn="0" w:noHBand="0" w:noVBand="1"/>
      </w:tblPr>
      <w:tblGrid>
        <w:gridCol w:w="708"/>
        <w:gridCol w:w="8359"/>
      </w:tblGrid>
      <w:tr w:rsidR="00972FEA" w:rsidRPr="00BC316F" w:rsidTr="00613D1A">
        <w:tc>
          <w:tcPr>
            <w:tcW w:w="708"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BC316F">
              <w:rPr>
                <w:rFonts w:ascii="Arial" w:eastAsia="Times New Roman" w:hAnsi="Arial" w:cs="Arial"/>
                <w:b/>
                <w:color w:val="000000"/>
                <w:sz w:val="20"/>
                <w:szCs w:val="20"/>
                <w:lang w:eastAsia="el-GR"/>
              </w:rPr>
              <w:t>Α/Α</w:t>
            </w:r>
          </w:p>
        </w:tc>
        <w:tc>
          <w:tcPr>
            <w:tcW w:w="8359"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281A8F">
              <w:rPr>
                <w:rFonts w:ascii="Arial" w:eastAsia="Times New Roman" w:hAnsi="Arial" w:cs="Arial"/>
                <w:b/>
                <w:color w:val="000000"/>
                <w:sz w:val="20"/>
                <w:szCs w:val="20"/>
                <w:lang w:val="el-GR" w:eastAsia="el-GR"/>
              </w:rPr>
              <w:t>Μέτρα που καθιστούν τον κίνδυνο Χαμηλό ( αποδεκτό)</w:t>
            </w:r>
          </w:p>
        </w:tc>
      </w:tr>
      <w:tr w:rsidR="00972FEA" w:rsidRPr="00BC316F" w:rsidTr="00613D1A">
        <w:trPr>
          <w:trHeight w:val="295"/>
        </w:trPr>
        <w:tc>
          <w:tcPr>
            <w:tcW w:w="708" w:type="dxa"/>
          </w:tcPr>
          <w:p w:rsidR="00972FEA" w:rsidRPr="00BC316F" w:rsidRDefault="00972FEA" w:rsidP="00613D1A">
            <w:pPr>
              <w:spacing w:before="60" w:after="60" w:line="259" w:lineRule="auto"/>
              <w:jc w:val="left"/>
              <w:rPr>
                <w:rFonts w:ascii="Calibri" w:eastAsia="Arial" w:hAnsi="Calibri" w:cs="Calibri"/>
                <w:sz w:val="22"/>
              </w:rPr>
            </w:pPr>
            <w:r w:rsidRPr="00BC316F">
              <w:rPr>
                <w:rFonts w:ascii="Calibri" w:eastAsia="Arial" w:hAnsi="Calibri" w:cs="Calibri"/>
                <w:sz w:val="22"/>
              </w:rPr>
              <w:t>1.</w:t>
            </w:r>
          </w:p>
        </w:tc>
        <w:tc>
          <w:tcPr>
            <w:tcW w:w="8359" w:type="dxa"/>
          </w:tcPr>
          <w:p w:rsidR="00972FEA" w:rsidRPr="00BC316F" w:rsidRDefault="00972FEA" w:rsidP="00613D1A">
            <w:pPr>
              <w:spacing w:before="60" w:after="60" w:line="259" w:lineRule="auto"/>
              <w:jc w:val="left"/>
              <w:rPr>
                <w:rFonts w:ascii="Calibri" w:eastAsia="Arial" w:hAnsi="Calibri" w:cs="Calibri"/>
                <w:sz w:val="22"/>
              </w:rPr>
            </w:pPr>
          </w:p>
        </w:tc>
      </w:tr>
      <w:tr w:rsidR="00972FEA" w:rsidRPr="00BC316F" w:rsidTr="00613D1A">
        <w:trPr>
          <w:trHeight w:val="302"/>
        </w:trPr>
        <w:tc>
          <w:tcPr>
            <w:tcW w:w="708" w:type="dxa"/>
            <w:tcBorders>
              <w:bottom w:val="single" w:sz="4" w:space="0" w:color="auto"/>
            </w:tcBorders>
          </w:tcPr>
          <w:p w:rsidR="00972FEA" w:rsidRPr="00BC316F" w:rsidRDefault="00972FEA" w:rsidP="00613D1A">
            <w:pPr>
              <w:spacing w:before="60" w:after="60" w:line="259" w:lineRule="auto"/>
              <w:jc w:val="left"/>
              <w:rPr>
                <w:rFonts w:ascii="Calibri" w:eastAsia="Arial" w:hAnsi="Calibri" w:cs="Calibri"/>
                <w:sz w:val="22"/>
              </w:rPr>
            </w:pPr>
            <w:r w:rsidRPr="00BC316F">
              <w:rPr>
                <w:rFonts w:ascii="Calibri" w:eastAsia="Arial" w:hAnsi="Calibri" w:cs="Calibri"/>
                <w:sz w:val="22"/>
              </w:rPr>
              <w:t>2.</w:t>
            </w:r>
          </w:p>
        </w:tc>
        <w:tc>
          <w:tcPr>
            <w:tcW w:w="8359" w:type="dxa"/>
            <w:tcBorders>
              <w:bottom w:val="single" w:sz="4" w:space="0" w:color="auto"/>
            </w:tcBorders>
          </w:tcPr>
          <w:p w:rsidR="00972FEA" w:rsidRPr="00BC316F" w:rsidRDefault="00972FEA" w:rsidP="00613D1A">
            <w:pPr>
              <w:spacing w:before="60" w:after="60" w:line="259" w:lineRule="auto"/>
              <w:jc w:val="left"/>
              <w:rPr>
                <w:rFonts w:ascii="Calibri" w:eastAsia="Arial" w:hAnsi="Calibri" w:cs="Calibri"/>
                <w:sz w:val="22"/>
              </w:rPr>
            </w:pPr>
          </w:p>
        </w:tc>
      </w:tr>
    </w:tbl>
    <w:p w:rsidR="00972FEA" w:rsidRPr="00BC316F" w:rsidRDefault="00972FEA" w:rsidP="00972FEA">
      <w:pPr>
        <w:spacing w:before="0" w:after="0" w:line="360" w:lineRule="atLeast"/>
        <w:rPr>
          <w:rFonts w:ascii="Arial" w:eastAsia="Times New Roman" w:hAnsi="Arial" w:cs="Arial"/>
          <w:color w:val="000000"/>
          <w:sz w:val="20"/>
          <w:szCs w:val="20"/>
          <w:lang w:eastAsia="el-GR"/>
        </w:rPr>
      </w:pPr>
    </w:p>
    <w:p w:rsidR="00972FEA" w:rsidRDefault="00972FEA" w:rsidP="00972FEA">
      <w:pPr>
        <w:spacing w:before="0" w:after="0" w:line="360" w:lineRule="atLeast"/>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Αν η εκτίμηση του κινδύνου για αυτή την παραβίαση είναι </w:t>
      </w:r>
      <w:r w:rsidRPr="00BC316F">
        <w:rPr>
          <w:rFonts w:ascii="Arial" w:eastAsia="Times New Roman" w:hAnsi="Arial" w:cs="Arial"/>
          <w:b/>
          <w:color w:val="000000"/>
          <w:sz w:val="20"/>
          <w:szCs w:val="20"/>
          <w:lang w:eastAsia="el-GR"/>
        </w:rPr>
        <w:t>Υψηλός ή Μεσαίος,</w:t>
      </w:r>
      <w:r w:rsidRPr="00BC316F">
        <w:rPr>
          <w:rFonts w:ascii="Arial" w:eastAsia="Times New Roman" w:hAnsi="Arial" w:cs="Arial"/>
          <w:color w:val="000000"/>
          <w:sz w:val="20"/>
          <w:szCs w:val="20"/>
          <w:lang w:eastAsia="el-GR"/>
        </w:rPr>
        <w:t xml:space="preserve"> περιγράψτε τις επιπτώσεις που μπορεί να έχει </w:t>
      </w:r>
      <w:r>
        <w:rPr>
          <w:rFonts w:ascii="Arial" w:eastAsia="Times New Roman" w:hAnsi="Arial" w:cs="Arial"/>
          <w:color w:val="000000"/>
          <w:sz w:val="20"/>
          <w:szCs w:val="20"/>
          <w:lang w:eastAsia="el-GR"/>
        </w:rPr>
        <w:t>αυτός.</w:t>
      </w:r>
    </w:p>
    <w:p w:rsidR="00972FEA" w:rsidRPr="00281A8F" w:rsidRDefault="00972FEA" w:rsidP="00972FEA">
      <w:pPr>
        <w:spacing w:before="0" w:after="0" w:line="360" w:lineRule="atLeast"/>
        <w:rPr>
          <w:rFonts w:ascii="Arial" w:eastAsia="Times New Roman" w:hAnsi="Arial" w:cs="Arial"/>
          <w:color w:val="000000"/>
          <w:sz w:val="20"/>
          <w:szCs w:val="20"/>
          <w:lang w:eastAsia="el-GR"/>
        </w:rPr>
      </w:pPr>
      <w:r w:rsidRPr="00281A8F">
        <w:rPr>
          <w:rFonts w:ascii="Arial" w:eastAsia="Times New Roman" w:hAnsi="Arial" w:cs="Arial"/>
          <w:color w:val="000000"/>
          <w:sz w:val="20"/>
          <w:szCs w:val="20"/>
          <w:lang w:eastAsia="el-GR"/>
        </w:rPr>
        <w:t>Επίσης αναφέρετε</w:t>
      </w:r>
      <w:r>
        <w:rPr>
          <w:rFonts w:ascii="Arial" w:eastAsia="Times New Roman" w:hAnsi="Arial" w:cs="Arial"/>
          <w:color w:val="000000"/>
          <w:sz w:val="20"/>
          <w:szCs w:val="20"/>
          <w:lang w:eastAsia="el-GR"/>
        </w:rPr>
        <w:t xml:space="preserve"> στη συνέχεια </w:t>
      </w:r>
      <w:r w:rsidRPr="00281A8F">
        <w:rPr>
          <w:rFonts w:ascii="Arial" w:eastAsia="Times New Roman" w:hAnsi="Arial" w:cs="Arial"/>
          <w:color w:val="000000"/>
          <w:sz w:val="20"/>
          <w:szCs w:val="20"/>
          <w:lang w:eastAsia="el-GR"/>
        </w:rPr>
        <w:t>τις προτάσεις σας για την μείωση ή την εξάλειψή του</w:t>
      </w:r>
      <w:r>
        <w:rPr>
          <w:rFonts w:ascii="Arial" w:eastAsia="Times New Roman" w:hAnsi="Arial" w:cs="Arial"/>
          <w:color w:val="000000"/>
          <w:sz w:val="20"/>
          <w:szCs w:val="20"/>
          <w:lang w:eastAsia="el-GR"/>
        </w:rPr>
        <w:t xml:space="preserve"> κινδύνου για  κάθε επεξεργασία με υψηλό ή μεσαίο κίνδυνο, εφόσον μπορείτε </w:t>
      </w:r>
      <w:r w:rsidRPr="00281A8F">
        <w:rPr>
          <w:rFonts w:ascii="Arial" w:eastAsia="Times New Roman" w:hAnsi="Arial" w:cs="Arial"/>
          <w:color w:val="000000"/>
          <w:sz w:val="20"/>
          <w:szCs w:val="20"/>
          <w:lang w:eastAsia="el-GR"/>
        </w:rPr>
        <w:t>.</w:t>
      </w:r>
    </w:p>
    <w:p w:rsidR="00972FEA" w:rsidRPr="00BC316F" w:rsidRDefault="00972FEA" w:rsidP="00972FEA">
      <w:pPr>
        <w:spacing w:before="0" w:after="0" w:line="360" w:lineRule="atLeast"/>
        <w:rPr>
          <w:rFonts w:ascii="Arial" w:eastAsia="Times New Roman" w:hAnsi="Arial" w:cs="Arial"/>
          <w:i/>
          <w:color w:val="000000"/>
          <w:sz w:val="20"/>
          <w:szCs w:val="20"/>
          <w:lang w:eastAsia="el-GR"/>
        </w:rPr>
      </w:pPr>
    </w:p>
    <w:p w:rsidR="00972FEA" w:rsidRPr="00BC316F" w:rsidRDefault="00972FEA" w:rsidP="00972FEA">
      <w:pPr>
        <w:spacing w:before="0" w:after="0" w:line="360" w:lineRule="atLeast"/>
        <w:rPr>
          <w:rFonts w:ascii="Arial" w:eastAsia="Times New Roman" w:hAnsi="Arial" w:cs="Arial"/>
          <w:i/>
          <w:color w:val="000000"/>
          <w:sz w:val="20"/>
          <w:szCs w:val="20"/>
          <w:lang w:eastAsia="el-GR"/>
        </w:rPr>
      </w:pPr>
    </w:p>
    <w:tbl>
      <w:tblPr>
        <w:tblStyle w:val="TableGrid3"/>
        <w:tblW w:w="0" w:type="auto"/>
        <w:tblLook w:val="04A0" w:firstRow="1" w:lastRow="0" w:firstColumn="1" w:lastColumn="0" w:noHBand="0" w:noVBand="1"/>
      </w:tblPr>
      <w:tblGrid>
        <w:gridCol w:w="2828"/>
        <w:gridCol w:w="6189"/>
      </w:tblGrid>
      <w:tr w:rsidR="00972FEA" w:rsidRPr="00BC316F" w:rsidTr="00613D1A">
        <w:tc>
          <w:tcPr>
            <w:tcW w:w="2828"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color w:val="000000"/>
                <w:sz w:val="20"/>
                <w:szCs w:val="20"/>
                <w:lang w:eastAsia="el-GR"/>
              </w:rPr>
            </w:pPr>
            <w:r w:rsidRPr="00BC316F">
              <w:rPr>
                <w:rFonts w:ascii="Arial" w:eastAsia="Times New Roman" w:hAnsi="Arial" w:cs="Arial"/>
                <w:b/>
                <w:color w:val="000000"/>
                <w:sz w:val="20"/>
                <w:szCs w:val="20"/>
                <w:lang w:eastAsia="el-GR"/>
              </w:rPr>
              <w:t>Επίπτωση</w:t>
            </w:r>
            <w:r>
              <w:rPr>
                <w:rFonts w:ascii="Arial" w:eastAsia="Times New Roman" w:hAnsi="Arial" w:cs="Arial"/>
                <w:b/>
                <w:color w:val="000000"/>
                <w:sz w:val="20"/>
                <w:szCs w:val="20"/>
                <w:lang w:eastAsia="el-GR"/>
              </w:rPr>
              <w:t xml:space="preserve"> στα:</w:t>
            </w:r>
          </w:p>
        </w:tc>
        <w:tc>
          <w:tcPr>
            <w:tcW w:w="6189"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BC316F">
              <w:rPr>
                <w:rFonts w:ascii="Arial" w:eastAsia="Times New Roman" w:hAnsi="Arial" w:cs="Arial"/>
                <w:b/>
                <w:color w:val="000000"/>
                <w:sz w:val="20"/>
                <w:szCs w:val="20"/>
                <w:lang w:eastAsia="el-GR"/>
              </w:rPr>
              <w:t>Περιγραφή</w:t>
            </w: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Υποκείμενα των δεδομένων </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Νομική και συμβατική συμμόρφωση:</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Επιχειρησιακή Λειτουργία:</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8045F5">
              <w:rPr>
                <w:rFonts w:ascii="Arial" w:eastAsia="Times New Roman" w:hAnsi="Arial" w:cs="Arial"/>
                <w:color w:val="000000"/>
                <w:sz w:val="20"/>
                <w:szCs w:val="20"/>
                <w:lang w:eastAsia="el-GR"/>
              </w:rPr>
              <w:t>Εμπιστοσύνη υποκειμένων των δεδομένων / προμηθευτών/ Προσωπικού,  Φήμη του οργανισμού:</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bl>
    <w:p w:rsidR="00972FEA" w:rsidRDefault="00972FEA" w:rsidP="00972FEA">
      <w:pPr>
        <w:autoSpaceDE w:val="0"/>
        <w:autoSpaceDN w:val="0"/>
        <w:adjustRightInd w:val="0"/>
        <w:spacing w:before="0" w:after="0" w:line="360" w:lineRule="atLeast"/>
        <w:contextualSpacing/>
        <w:rPr>
          <w:rFonts w:ascii="Arial" w:hAnsi="Arial" w:cs="Arial"/>
          <w:b/>
          <w:sz w:val="22"/>
        </w:rPr>
      </w:pPr>
    </w:p>
    <w:p w:rsidR="00972FEA" w:rsidRPr="00E16607" w:rsidRDefault="00972FEA" w:rsidP="00972FEA">
      <w:pPr>
        <w:autoSpaceDE w:val="0"/>
        <w:autoSpaceDN w:val="0"/>
        <w:adjustRightInd w:val="0"/>
        <w:spacing w:before="0" w:after="0" w:line="360" w:lineRule="atLeast"/>
        <w:contextualSpacing/>
        <w:rPr>
          <w:rFonts w:ascii="Arial" w:hAnsi="Arial" w:cs="Arial"/>
          <w:b/>
          <w:sz w:val="22"/>
        </w:rPr>
      </w:pPr>
    </w:p>
    <w:tbl>
      <w:tblPr>
        <w:tblStyle w:val="TableGrid21"/>
        <w:tblW w:w="9067" w:type="dxa"/>
        <w:tblLook w:val="04A0" w:firstRow="1" w:lastRow="0" w:firstColumn="1" w:lastColumn="0" w:noHBand="0" w:noVBand="1"/>
      </w:tblPr>
      <w:tblGrid>
        <w:gridCol w:w="2972"/>
        <w:gridCol w:w="6095"/>
      </w:tblGrid>
      <w:tr w:rsidR="00972FEA" w:rsidRPr="00BC316F" w:rsidTr="00613D1A">
        <w:tc>
          <w:tcPr>
            <w:tcW w:w="2972" w:type="dxa"/>
            <w:shd w:val="clear" w:color="auto" w:fill="D9D9D9" w:themeFill="background1" w:themeFillShade="D9"/>
          </w:tcPr>
          <w:p w:rsidR="00972FEA" w:rsidRPr="00281A8F" w:rsidRDefault="00972FEA" w:rsidP="00613D1A">
            <w:pPr>
              <w:spacing w:before="0" w:after="0" w:line="360" w:lineRule="atLeast"/>
              <w:jc w:val="center"/>
              <w:rPr>
                <w:rFonts w:ascii="Arial" w:eastAsia="Times New Roman" w:hAnsi="Arial" w:cs="Arial"/>
                <w:b/>
                <w:color w:val="000000"/>
                <w:sz w:val="20"/>
                <w:szCs w:val="20"/>
                <w:lang w:val="el-GR" w:eastAsia="el-GR"/>
              </w:rPr>
            </w:pPr>
            <w:r>
              <w:rPr>
                <w:rFonts w:ascii="Arial" w:eastAsia="Times New Roman" w:hAnsi="Arial" w:cs="Arial"/>
                <w:b/>
                <w:color w:val="000000"/>
                <w:sz w:val="20"/>
                <w:szCs w:val="20"/>
                <w:lang w:val="el-GR" w:eastAsia="el-GR"/>
              </w:rPr>
              <w:t xml:space="preserve">Επεξεργασία </w:t>
            </w:r>
          </w:p>
        </w:tc>
        <w:tc>
          <w:tcPr>
            <w:tcW w:w="6095"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val="el-GR" w:eastAsia="el-GR"/>
              </w:rPr>
              <w:t>Προστάσεις μέτρων</w:t>
            </w:r>
            <w:r w:rsidRPr="00281A8F">
              <w:rPr>
                <w:rFonts w:ascii="Arial" w:eastAsia="Times New Roman" w:hAnsi="Arial" w:cs="Arial"/>
                <w:b/>
                <w:color w:val="000000"/>
                <w:sz w:val="20"/>
                <w:szCs w:val="20"/>
                <w:lang w:val="el-GR" w:eastAsia="el-GR"/>
              </w:rPr>
              <w:t xml:space="preserve">  για την μείωση ή την εξάλειψη του κινδύνου</w:t>
            </w:r>
          </w:p>
        </w:tc>
      </w:tr>
      <w:tr w:rsidR="00972FEA" w:rsidRPr="00BC316F" w:rsidTr="00613D1A">
        <w:trPr>
          <w:trHeight w:val="246"/>
        </w:trPr>
        <w:tc>
          <w:tcPr>
            <w:tcW w:w="2972" w:type="dxa"/>
          </w:tcPr>
          <w:p w:rsidR="00972FEA" w:rsidRPr="0028699E" w:rsidRDefault="00972FEA" w:rsidP="00613D1A">
            <w:pPr>
              <w:spacing w:before="60" w:after="60" w:line="259" w:lineRule="auto"/>
              <w:jc w:val="left"/>
              <w:rPr>
                <w:rFonts w:ascii="Arial" w:eastAsia="Calibri" w:hAnsi="Arial" w:cs="Arial"/>
                <w:sz w:val="20"/>
                <w:szCs w:val="20"/>
                <w:lang w:val="el-GR"/>
              </w:rPr>
            </w:pPr>
            <w:r>
              <w:rPr>
                <w:rFonts w:ascii="Arial" w:eastAsia="Calibri" w:hAnsi="Arial" w:cs="Arial"/>
                <w:sz w:val="20"/>
                <w:szCs w:val="20"/>
                <w:lang w:val="el-GR"/>
              </w:rPr>
              <w:t>1…</w:t>
            </w:r>
          </w:p>
        </w:tc>
        <w:tc>
          <w:tcPr>
            <w:tcW w:w="6095" w:type="dxa"/>
          </w:tcPr>
          <w:p w:rsidR="00972FEA" w:rsidRPr="00281A8F" w:rsidRDefault="00972FEA" w:rsidP="00613D1A">
            <w:pPr>
              <w:spacing w:before="60" w:after="60" w:line="259" w:lineRule="auto"/>
              <w:jc w:val="left"/>
              <w:rPr>
                <w:rFonts w:ascii="Arial" w:eastAsia="Arial" w:hAnsi="Arial" w:cs="Arial"/>
                <w:sz w:val="20"/>
                <w:szCs w:val="20"/>
              </w:rPr>
            </w:pPr>
          </w:p>
        </w:tc>
      </w:tr>
      <w:tr w:rsidR="00972FEA" w:rsidRPr="00BC316F" w:rsidTr="00613D1A">
        <w:trPr>
          <w:trHeight w:val="246"/>
        </w:trPr>
        <w:tc>
          <w:tcPr>
            <w:tcW w:w="2972" w:type="dxa"/>
            <w:tcBorders>
              <w:bottom w:val="single" w:sz="4" w:space="0" w:color="auto"/>
            </w:tcBorders>
          </w:tcPr>
          <w:p w:rsidR="00972FEA" w:rsidRPr="0028699E" w:rsidRDefault="00972FEA" w:rsidP="00613D1A">
            <w:pPr>
              <w:spacing w:before="60" w:after="60" w:line="259" w:lineRule="auto"/>
              <w:jc w:val="left"/>
              <w:rPr>
                <w:rFonts w:ascii="Arial" w:eastAsia="Calibri" w:hAnsi="Arial" w:cs="Arial"/>
                <w:sz w:val="20"/>
                <w:szCs w:val="20"/>
                <w:lang w:val="el-GR"/>
              </w:rPr>
            </w:pPr>
            <w:r>
              <w:rPr>
                <w:rFonts w:ascii="Arial" w:eastAsia="Calibri" w:hAnsi="Arial" w:cs="Arial"/>
                <w:sz w:val="20"/>
                <w:szCs w:val="20"/>
                <w:lang w:val="el-GR"/>
              </w:rPr>
              <w:t>2…</w:t>
            </w:r>
          </w:p>
        </w:tc>
        <w:tc>
          <w:tcPr>
            <w:tcW w:w="6095" w:type="dxa"/>
          </w:tcPr>
          <w:p w:rsidR="00972FEA" w:rsidRPr="00281A8F" w:rsidRDefault="00972FEA" w:rsidP="00613D1A">
            <w:pPr>
              <w:spacing w:before="60" w:after="60" w:line="259" w:lineRule="auto"/>
              <w:jc w:val="left"/>
              <w:rPr>
                <w:rFonts w:ascii="Arial" w:eastAsia="Arial" w:hAnsi="Arial" w:cs="Arial"/>
                <w:sz w:val="20"/>
                <w:szCs w:val="20"/>
              </w:rPr>
            </w:pPr>
          </w:p>
        </w:tc>
      </w:tr>
    </w:tbl>
    <w:p w:rsidR="00972FEA" w:rsidRPr="00E16607" w:rsidRDefault="00972FEA" w:rsidP="00972FEA">
      <w:pPr>
        <w:rPr>
          <w:lang w:eastAsia="el-GR"/>
        </w:rPr>
      </w:pPr>
    </w:p>
    <w:p w:rsidR="00972FEA" w:rsidRDefault="00972FEA" w:rsidP="00972FEA">
      <w:pPr>
        <w:pStyle w:val="a8"/>
        <w:spacing w:before="0" w:after="0" w:line="360" w:lineRule="atLeast"/>
        <w:rPr>
          <w:rFonts w:ascii="Arial" w:eastAsia="Times New Roman" w:hAnsi="Arial" w:cs="Arial"/>
          <w:b/>
          <w:color w:val="000000"/>
          <w:sz w:val="20"/>
          <w:lang w:eastAsia="el-GR"/>
        </w:rPr>
      </w:pPr>
    </w:p>
    <w:p w:rsidR="00972FEA" w:rsidRPr="00E16607" w:rsidRDefault="00972FEA" w:rsidP="00972FEA">
      <w:pPr>
        <w:pStyle w:val="2"/>
        <w:rPr>
          <w:rFonts w:eastAsia="Times New Roman"/>
          <w:lang w:eastAsia="el-GR"/>
        </w:rPr>
      </w:pPr>
      <w:r w:rsidRPr="00E16607">
        <w:rPr>
          <w:rFonts w:eastAsia="Times New Roman"/>
          <w:lang w:eastAsia="el-GR"/>
        </w:rPr>
        <w:t>Διαθεσιμότητα Δεδομένων</w:t>
      </w:r>
    </w:p>
    <w:p w:rsidR="00972FEA" w:rsidRPr="00E16607" w:rsidRDefault="00972FEA" w:rsidP="00972FEA">
      <w:pPr>
        <w:spacing w:before="0" w:after="0" w:line="360" w:lineRule="atLeast"/>
        <w:rPr>
          <w:rFonts w:ascii="Arial" w:hAnsi="Arial" w:cs="Arial"/>
          <w:sz w:val="20"/>
          <w:szCs w:val="20"/>
          <w:lang w:eastAsia="el-GR"/>
        </w:rPr>
      </w:pPr>
      <w:r w:rsidRPr="00E16607">
        <w:rPr>
          <w:rFonts w:ascii="Arial" w:hAnsi="Arial" w:cs="Arial"/>
          <w:sz w:val="20"/>
          <w:szCs w:val="20"/>
          <w:lang w:eastAsia="el-GR"/>
        </w:rPr>
        <w:t xml:space="preserve">Ο μέγιστος χρόνος που τα δεδομένα μπορούν να μην είναι διαθέσιμα για χρήση χωρίς να δημιουργηθούν νομικά, συμβατικά, επιχειρησιακά ή άλλα προβλήματα στον οργανισμό. </w:t>
      </w:r>
      <w:r w:rsidRPr="00C04994">
        <w:rPr>
          <w:rFonts w:ascii="Arial" w:hAnsi="Arial" w:cs="Arial"/>
          <w:sz w:val="20"/>
          <w:szCs w:val="20"/>
          <w:lang w:eastAsia="el-GR"/>
        </w:rPr>
        <w:t xml:space="preserve">Εκτιμήστε τον κίνδυνο ( Υψηλός, Μεσαίος, Χαμηλός ) από την παραβίαση της </w:t>
      </w:r>
      <w:r>
        <w:rPr>
          <w:rFonts w:ascii="Arial" w:hAnsi="Arial" w:cs="Arial"/>
          <w:sz w:val="20"/>
          <w:szCs w:val="20"/>
          <w:lang w:eastAsia="el-GR"/>
        </w:rPr>
        <w:t>διαθεσιμότητας</w:t>
      </w:r>
      <w:r w:rsidRPr="00C04994">
        <w:rPr>
          <w:rFonts w:ascii="Arial" w:hAnsi="Arial" w:cs="Arial"/>
          <w:sz w:val="20"/>
          <w:szCs w:val="20"/>
          <w:lang w:eastAsia="el-GR"/>
        </w:rPr>
        <w:t xml:space="preserve">  που μπορεί να υπάρξει για τον οργανισμό για κάθε επεξεργασία προσωπικών δεδομένων που εκτελείτε η μετέχετε και δηλώστε </w:t>
      </w:r>
      <w:r>
        <w:rPr>
          <w:rFonts w:ascii="Arial" w:hAnsi="Arial" w:cs="Arial"/>
          <w:sz w:val="20"/>
          <w:szCs w:val="20"/>
          <w:lang w:eastAsia="el-GR"/>
        </w:rPr>
        <w:t>τις ενδείξεις</w:t>
      </w:r>
      <w:r w:rsidRPr="00C04994">
        <w:t xml:space="preserve"> </w:t>
      </w:r>
      <w:r w:rsidRPr="00C04994">
        <w:rPr>
          <w:rFonts w:ascii="Arial" w:hAnsi="Arial" w:cs="Arial"/>
          <w:b/>
          <w:sz w:val="20"/>
          <w:szCs w:val="20"/>
          <w:lang w:eastAsia="el-GR"/>
        </w:rPr>
        <w:t>Υψηλός, Μεσαίος, Χαμηλός</w:t>
      </w:r>
      <w:r>
        <w:rPr>
          <w:rFonts w:ascii="Arial" w:hAnsi="Arial" w:cs="Arial"/>
          <w:sz w:val="20"/>
          <w:szCs w:val="20"/>
          <w:lang w:eastAsia="el-GR"/>
        </w:rPr>
        <w:t xml:space="preserve"> </w:t>
      </w:r>
      <w:r w:rsidRPr="00C04994">
        <w:rPr>
          <w:rFonts w:ascii="Arial" w:hAnsi="Arial" w:cs="Arial"/>
          <w:sz w:val="20"/>
          <w:szCs w:val="20"/>
          <w:lang w:eastAsia="el-GR"/>
        </w:rPr>
        <w:t>στο αντίστοιχο κελί (.)</w:t>
      </w:r>
      <w:r>
        <w:rPr>
          <w:rFonts w:ascii="Arial" w:hAnsi="Arial" w:cs="Arial"/>
          <w:sz w:val="20"/>
          <w:szCs w:val="20"/>
          <w:lang w:eastAsia="el-GR"/>
        </w:rPr>
        <w:t xml:space="preserve"> </w:t>
      </w:r>
      <w:r w:rsidRPr="00E16607">
        <w:rPr>
          <w:rFonts w:ascii="Arial" w:hAnsi="Arial" w:cs="Arial"/>
          <w:sz w:val="20"/>
          <w:szCs w:val="20"/>
          <w:lang w:eastAsia="el-GR"/>
        </w:rPr>
        <w:t>που επεξεργάζεστε στα παρακάτω χρονικά όρια.</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0"/>
        <w:gridCol w:w="1276"/>
        <w:gridCol w:w="1134"/>
        <w:gridCol w:w="1276"/>
        <w:gridCol w:w="1417"/>
        <w:gridCol w:w="1134"/>
      </w:tblGrid>
      <w:tr w:rsidR="00972FEA" w:rsidRPr="00E16607" w:rsidTr="00613D1A">
        <w:tc>
          <w:tcPr>
            <w:tcW w:w="9067" w:type="dxa"/>
            <w:gridSpan w:val="6"/>
            <w:shd w:val="clear" w:color="auto" w:fill="A6A6A6"/>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i/>
                <w:color w:val="000000"/>
                <w:sz w:val="20"/>
                <w:szCs w:val="24"/>
                <w:lang w:eastAsia="el-GR"/>
              </w:rPr>
            </w:pPr>
            <w:r>
              <w:rPr>
                <w:rFonts w:ascii="Arial" w:eastAsia="Times New Roman" w:hAnsi="Arial" w:cs="Arial"/>
                <w:b/>
                <w:i/>
                <w:sz w:val="20"/>
                <w:szCs w:val="24"/>
                <w:lang w:eastAsia="el-GR"/>
              </w:rPr>
              <w:t>Κίνδυνος παραβίαση</w:t>
            </w:r>
            <w:r w:rsidRPr="00E16607">
              <w:rPr>
                <w:rFonts w:ascii="Arial" w:eastAsia="Times New Roman" w:hAnsi="Arial" w:cs="Arial"/>
                <w:b/>
                <w:i/>
                <w:sz w:val="20"/>
                <w:szCs w:val="24"/>
                <w:lang w:eastAsia="el-GR"/>
              </w:rPr>
              <w:t xml:space="preserve"> Διαθεσιμότητας Δεδομένων (</w:t>
            </w:r>
            <w:r>
              <w:rPr>
                <w:rFonts w:ascii="Arial" w:eastAsia="Times New Roman" w:hAnsi="Arial" w:cs="Arial"/>
                <w:b/>
                <w:i/>
                <w:sz w:val="20"/>
                <w:szCs w:val="24"/>
                <w:lang w:eastAsia="el-GR"/>
              </w:rPr>
              <w:t xml:space="preserve">πχ </w:t>
            </w:r>
            <w:r w:rsidRPr="00E16607">
              <w:rPr>
                <w:rFonts w:ascii="Arial" w:eastAsia="Times New Roman" w:hAnsi="Arial" w:cs="Arial"/>
                <w:b/>
                <w:i/>
                <w:sz w:val="20"/>
                <w:szCs w:val="24"/>
                <w:lang w:eastAsia="el-GR"/>
              </w:rPr>
              <w:t xml:space="preserve">μη δυνατότητα ανάκτησης από </w:t>
            </w:r>
            <w:r w:rsidRPr="00E16607">
              <w:rPr>
                <w:rFonts w:ascii="Arial" w:eastAsia="Times New Roman" w:hAnsi="Arial" w:cs="Arial"/>
                <w:b/>
                <w:i/>
                <w:sz w:val="20"/>
                <w:szCs w:val="24"/>
                <w:lang w:eastAsia="el-GR"/>
              </w:rPr>
              <w:lastRenderedPageBreak/>
              <w:t>αντίγραφα ασφαλείας</w:t>
            </w:r>
            <w:r>
              <w:rPr>
                <w:rFonts w:ascii="Arial" w:eastAsia="Times New Roman" w:hAnsi="Arial" w:cs="Arial"/>
                <w:b/>
                <w:i/>
                <w:sz w:val="20"/>
                <w:szCs w:val="24"/>
                <w:lang w:eastAsia="el-GR"/>
              </w:rPr>
              <w:t>, μη εύρεση δεδομένων έγκαιρα</w:t>
            </w:r>
            <w:r w:rsidRPr="00E16607">
              <w:rPr>
                <w:rFonts w:ascii="Arial" w:eastAsia="Times New Roman" w:hAnsi="Arial" w:cs="Arial"/>
                <w:b/>
                <w:i/>
                <w:sz w:val="20"/>
                <w:szCs w:val="24"/>
                <w:lang w:eastAsia="el-GR"/>
              </w:rPr>
              <w:t>)</w:t>
            </w:r>
          </w:p>
        </w:tc>
      </w:tr>
      <w:tr w:rsidR="00972FEA" w:rsidRPr="00E16607" w:rsidTr="00613D1A">
        <w:tc>
          <w:tcPr>
            <w:tcW w:w="2830"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AD6CB7">
              <w:rPr>
                <w:rFonts w:ascii="Arial" w:eastAsia="Times New Roman" w:hAnsi="Arial" w:cs="Arial"/>
                <w:b/>
                <w:color w:val="000000"/>
                <w:sz w:val="20"/>
                <w:lang w:eastAsia="el-GR"/>
              </w:rPr>
              <w:lastRenderedPageBreak/>
              <w:t>Επεξεργασία</w:t>
            </w:r>
          </w:p>
        </w:tc>
        <w:tc>
          <w:tcPr>
            <w:tcW w:w="1276"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Μέχρι 1</w:t>
            </w:r>
            <w:r w:rsidRPr="00E16607">
              <w:rPr>
                <w:rFonts w:ascii="Arial" w:eastAsia="Times New Roman" w:hAnsi="Arial" w:cs="Arial"/>
                <w:color w:val="000000"/>
                <w:sz w:val="20"/>
                <w:lang w:val="en-US" w:eastAsia="el-GR"/>
              </w:rPr>
              <w:t xml:space="preserve"> </w:t>
            </w:r>
            <w:r w:rsidRPr="00E16607">
              <w:rPr>
                <w:rFonts w:ascii="Arial" w:eastAsia="Times New Roman" w:hAnsi="Arial" w:cs="Arial"/>
                <w:color w:val="000000"/>
                <w:sz w:val="20"/>
                <w:lang w:eastAsia="el-GR"/>
              </w:rPr>
              <w:t>ώρα</w:t>
            </w:r>
          </w:p>
        </w:tc>
        <w:tc>
          <w:tcPr>
            <w:tcW w:w="1134"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ώρα μέχρι 1 μέρα</w:t>
            </w:r>
          </w:p>
        </w:tc>
        <w:tc>
          <w:tcPr>
            <w:tcW w:w="1276"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μέρα μέχρι 1 εβδομάδα</w:t>
            </w:r>
          </w:p>
        </w:tc>
        <w:tc>
          <w:tcPr>
            <w:tcW w:w="1417"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εβδομάδα μέχρι 1 μήνα</w:t>
            </w:r>
          </w:p>
        </w:tc>
        <w:tc>
          <w:tcPr>
            <w:tcW w:w="1134" w:type="dxa"/>
            <w:shd w:val="clear" w:color="auto" w:fill="D9D9D9"/>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μήνα και πέρα</w:t>
            </w:r>
          </w:p>
        </w:tc>
      </w:tr>
      <w:tr w:rsidR="00972FEA" w:rsidRPr="00E16607" w:rsidTr="00613D1A">
        <w:tc>
          <w:tcPr>
            <w:tcW w:w="2830" w:type="dxa"/>
            <w:shd w:val="clear" w:color="auto" w:fill="F2F2F2"/>
          </w:tcPr>
          <w:p w:rsidR="00972FEA" w:rsidRPr="00E16607" w:rsidRDefault="00972FEA" w:rsidP="00613D1A">
            <w:pPr>
              <w:autoSpaceDE w:val="0"/>
              <w:autoSpaceDN w:val="0"/>
              <w:adjustRightInd w:val="0"/>
              <w:spacing w:before="0" w:after="0" w:line="360" w:lineRule="atLeast"/>
              <w:contextualSpacing/>
              <w:jc w:val="left"/>
              <w:rPr>
                <w:rFonts w:ascii="Arial" w:eastAsia="Times New Roman" w:hAnsi="Arial" w:cs="Arial"/>
                <w:color w:val="000000"/>
                <w:sz w:val="20"/>
                <w:lang w:eastAsia="el-GR"/>
              </w:rPr>
            </w:pPr>
            <w:r>
              <w:rPr>
                <w:rFonts w:ascii="Arial" w:eastAsia="Times New Roman" w:hAnsi="Arial" w:cs="Arial"/>
                <w:color w:val="000000"/>
                <w:sz w:val="20"/>
                <w:lang w:eastAsia="el-GR"/>
              </w:rPr>
              <w:t>1…</w:t>
            </w:r>
          </w:p>
        </w:tc>
        <w:tc>
          <w:tcPr>
            <w:tcW w:w="1276"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c>
          <w:tcPr>
            <w:tcW w:w="1134"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c>
          <w:tcPr>
            <w:tcW w:w="1276"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val="en-US" w:eastAsia="el-GR"/>
              </w:rPr>
            </w:pPr>
          </w:p>
        </w:tc>
        <w:tc>
          <w:tcPr>
            <w:tcW w:w="1417"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val="en-US" w:eastAsia="el-GR"/>
              </w:rPr>
            </w:pPr>
          </w:p>
        </w:tc>
        <w:tc>
          <w:tcPr>
            <w:tcW w:w="1134"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r>
      <w:tr w:rsidR="00972FEA" w:rsidRPr="00E16607" w:rsidTr="00613D1A">
        <w:tc>
          <w:tcPr>
            <w:tcW w:w="2830" w:type="dxa"/>
            <w:shd w:val="clear" w:color="auto" w:fill="F2F2F2"/>
          </w:tcPr>
          <w:p w:rsidR="00972FEA" w:rsidRDefault="00972FEA" w:rsidP="00613D1A">
            <w:pPr>
              <w:autoSpaceDE w:val="0"/>
              <w:autoSpaceDN w:val="0"/>
              <w:adjustRightInd w:val="0"/>
              <w:spacing w:before="0" w:after="0" w:line="360" w:lineRule="atLeast"/>
              <w:contextualSpacing/>
              <w:jc w:val="left"/>
              <w:rPr>
                <w:rFonts w:ascii="Arial" w:eastAsia="Times New Roman" w:hAnsi="Arial" w:cs="Arial"/>
                <w:color w:val="000000"/>
                <w:sz w:val="20"/>
                <w:lang w:eastAsia="el-GR"/>
              </w:rPr>
            </w:pPr>
            <w:r>
              <w:rPr>
                <w:rFonts w:ascii="Arial" w:eastAsia="Times New Roman" w:hAnsi="Arial" w:cs="Arial"/>
                <w:color w:val="000000"/>
                <w:sz w:val="20"/>
                <w:lang w:eastAsia="el-GR"/>
              </w:rPr>
              <w:t>2…</w:t>
            </w:r>
          </w:p>
        </w:tc>
        <w:tc>
          <w:tcPr>
            <w:tcW w:w="1276"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c>
          <w:tcPr>
            <w:tcW w:w="1134"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c>
          <w:tcPr>
            <w:tcW w:w="1276"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val="en-US" w:eastAsia="el-GR"/>
              </w:rPr>
            </w:pPr>
          </w:p>
        </w:tc>
        <w:tc>
          <w:tcPr>
            <w:tcW w:w="1417"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val="en-US" w:eastAsia="el-GR"/>
              </w:rPr>
            </w:pPr>
          </w:p>
        </w:tc>
        <w:tc>
          <w:tcPr>
            <w:tcW w:w="1134" w:type="dxa"/>
            <w:shd w:val="clear" w:color="auto" w:fill="F2F2F2" w:themeFill="background1" w:themeFillShade="F2"/>
          </w:tcPr>
          <w:p w:rsidR="00972FEA" w:rsidRPr="00E16607" w:rsidRDefault="00972FEA" w:rsidP="00613D1A">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r>
    </w:tbl>
    <w:p w:rsidR="00972FEA" w:rsidRDefault="00972FEA" w:rsidP="00972FEA">
      <w:pPr>
        <w:spacing w:before="0" w:after="0" w:line="360" w:lineRule="atLeast"/>
        <w:rPr>
          <w:rFonts w:ascii="Arial" w:eastAsia="Times New Roman" w:hAnsi="Arial" w:cs="Arial"/>
          <w:color w:val="000000"/>
          <w:sz w:val="20"/>
          <w:szCs w:val="20"/>
          <w:lang w:eastAsia="el-GR"/>
        </w:rPr>
      </w:pPr>
    </w:p>
    <w:p w:rsidR="00972FEA" w:rsidRPr="00BC316F" w:rsidRDefault="00972FEA" w:rsidP="00972FEA">
      <w:pPr>
        <w:spacing w:before="0" w:after="0" w:line="360" w:lineRule="atLeast"/>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Αν ο  κίνδυνος εκτιμάται ότι  είναι </w:t>
      </w:r>
      <w:r w:rsidRPr="00BC316F">
        <w:rPr>
          <w:rFonts w:ascii="Arial" w:eastAsia="Times New Roman" w:hAnsi="Arial" w:cs="Arial"/>
          <w:b/>
          <w:color w:val="000000" w:themeColor="text1"/>
          <w:sz w:val="20"/>
          <w:szCs w:val="20"/>
          <w:lang w:eastAsia="el-GR"/>
        </w:rPr>
        <w:t>Χαμηλός</w:t>
      </w:r>
      <w:r w:rsidRPr="00BC316F">
        <w:rPr>
          <w:rFonts w:ascii="Arial" w:eastAsia="Times New Roman" w:hAnsi="Arial" w:cs="Arial"/>
          <w:color w:val="000000" w:themeColor="text1"/>
          <w:sz w:val="20"/>
          <w:szCs w:val="20"/>
          <w:lang w:eastAsia="el-GR"/>
        </w:rPr>
        <w:t xml:space="preserve">, να αναφέρετε τα </w:t>
      </w:r>
      <w:r w:rsidRPr="00BC316F">
        <w:rPr>
          <w:rFonts w:ascii="Arial" w:eastAsia="Times New Roman" w:hAnsi="Arial" w:cs="Arial"/>
          <w:color w:val="000000"/>
          <w:sz w:val="20"/>
          <w:szCs w:val="20"/>
          <w:lang w:eastAsia="el-GR"/>
        </w:rPr>
        <w:t>τεχνικά και οργανωτικά μέτρα που οφείλεται αυτή η εκτίμηση:</w:t>
      </w:r>
    </w:p>
    <w:p w:rsidR="00972FEA" w:rsidRPr="00BC316F" w:rsidRDefault="00972FEA" w:rsidP="00972FEA">
      <w:pPr>
        <w:spacing w:before="0" w:after="0" w:line="360" w:lineRule="atLeast"/>
        <w:rPr>
          <w:rFonts w:ascii="Arial" w:eastAsia="Times New Roman" w:hAnsi="Arial" w:cs="Arial"/>
          <w:color w:val="000000"/>
          <w:sz w:val="20"/>
          <w:szCs w:val="20"/>
          <w:lang w:eastAsia="el-GR"/>
        </w:rPr>
      </w:pPr>
    </w:p>
    <w:tbl>
      <w:tblPr>
        <w:tblStyle w:val="TableGrid21"/>
        <w:tblW w:w="9351" w:type="dxa"/>
        <w:tblLook w:val="04A0" w:firstRow="1" w:lastRow="0" w:firstColumn="1" w:lastColumn="0" w:noHBand="0" w:noVBand="1"/>
      </w:tblPr>
      <w:tblGrid>
        <w:gridCol w:w="708"/>
        <w:gridCol w:w="8643"/>
      </w:tblGrid>
      <w:tr w:rsidR="00972FEA" w:rsidRPr="00BC316F" w:rsidTr="00613D1A">
        <w:tc>
          <w:tcPr>
            <w:tcW w:w="708"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BC316F">
              <w:rPr>
                <w:rFonts w:ascii="Arial" w:eastAsia="Times New Roman" w:hAnsi="Arial" w:cs="Arial"/>
                <w:b/>
                <w:color w:val="000000"/>
                <w:sz w:val="20"/>
                <w:szCs w:val="20"/>
                <w:lang w:eastAsia="el-GR"/>
              </w:rPr>
              <w:t>Α/Α</w:t>
            </w:r>
          </w:p>
        </w:tc>
        <w:tc>
          <w:tcPr>
            <w:tcW w:w="8643"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AD6CB7">
              <w:rPr>
                <w:rFonts w:ascii="Arial" w:eastAsia="Times New Roman" w:hAnsi="Arial" w:cs="Arial"/>
                <w:b/>
                <w:color w:val="000000"/>
                <w:sz w:val="20"/>
                <w:szCs w:val="20"/>
                <w:lang w:val="el-GR" w:eastAsia="el-GR"/>
              </w:rPr>
              <w:t>Μέτρα που καθιστούν τον κίνδυνο Χαμηλό ( αποδεκτό)</w:t>
            </w:r>
          </w:p>
        </w:tc>
      </w:tr>
      <w:tr w:rsidR="00972FEA" w:rsidRPr="00BC316F" w:rsidTr="00613D1A">
        <w:trPr>
          <w:trHeight w:val="295"/>
        </w:trPr>
        <w:tc>
          <w:tcPr>
            <w:tcW w:w="708" w:type="dxa"/>
          </w:tcPr>
          <w:p w:rsidR="00972FEA" w:rsidRPr="00BC316F" w:rsidRDefault="00972FEA" w:rsidP="00613D1A">
            <w:pPr>
              <w:spacing w:before="60" w:after="60" w:line="259" w:lineRule="auto"/>
              <w:jc w:val="left"/>
              <w:rPr>
                <w:rFonts w:ascii="Calibri" w:eastAsia="Arial" w:hAnsi="Calibri" w:cs="Calibri"/>
                <w:sz w:val="22"/>
              </w:rPr>
            </w:pPr>
            <w:r w:rsidRPr="00BC316F">
              <w:rPr>
                <w:rFonts w:ascii="Calibri" w:eastAsia="Arial" w:hAnsi="Calibri" w:cs="Calibri"/>
                <w:sz w:val="22"/>
              </w:rPr>
              <w:t>1.</w:t>
            </w:r>
          </w:p>
        </w:tc>
        <w:tc>
          <w:tcPr>
            <w:tcW w:w="8643" w:type="dxa"/>
          </w:tcPr>
          <w:p w:rsidR="00972FEA" w:rsidRPr="00BC316F" w:rsidRDefault="00972FEA" w:rsidP="00613D1A">
            <w:pPr>
              <w:spacing w:before="60" w:after="60" w:line="259" w:lineRule="auto"/>
              <w:jc w:val="left"/>
              <w:rPr>
                <w:rFonts w:ascii="Calibri" w:eastAsia="Arial" w:hAnsi="Calibri" w:cs="Calibri"/>
                <w:sz w:val="22"/>
              </w:rPr>
            </w:pPr>
          </w:p>
        </w:tc>
      </w:tr>
      <w:tr w:rsidR="00972FEA" w:rsidRPr="00BC316F" w:rsidTr="00613D1A">
        <w:trPr>
          <w:trHeight w:val="302"/>
        </w:trPr>
        <w:tc>
          <w:tcPr>
            <w:tcW w:w="708" w:type="dxa"/>
            <w:tcBorders>
              <w:bottom w:val="single" w:sz="4" w:space="0" w:color="auto"/>
            </w:tcBorders>
          </w:tcPr>
          <w:p w:rsidR="00972FEA" w:rsidRPr="00BC316F" w:rsidRDefault="00972FEA" w:rsidP="00613D1A">
            <w:pPr>
              <w:spacing w:before="60" w:after="60" w:line="259" w:lineRule="auto"/>
              <w:jc w:val="left"/>
              <w:rPr>
                <w:rFonts w:ascii="Calibri" w:eastAsia="Arial" w:hAnsi="Calibri" w:cs="Calibri"/>
                <w:sz w:val="22"/>
              </w:rPr>
            </w:pPr>
            <w:r w:rsidRPr="00BC316F">
              <w:rPr>
                <w:rFonts w:ascii="Calibri" w:eastAsia="Arial" w:hAnsi="Calibri" w:cs="Calibri"/>
                <w:sz w:val="22"/>
              </w:rPr>
              <w:t>2.</w:t>
            </w:r>
          </w:p>
        </w:tc>
        <w:tc>
          <w:tcPr>
            <w:tcW w:w="8643" w:type="dxa"/>
            <w:tcBorders>
              <w:bottom w:val="single" w:sz="4" w:space="0" w:color="auto"/>
            </w:tcBorders>
          </w:tcPr>
          <w:p w:rsidR="00972FEA" w:rsidRPr="00BC316F" w:rsidRDefault="00972FEA" w:rsidP="00613D1A">
            <w:pPr>
              <w:spacing w:before="60" w:after="60" w:line="259" w:lineRule="auto"/>
              <w:jc w:val="left"/>
              <w:rPr>
                <w:rFonts w:ascii="Calibri" w:eastAsia="Arial" w:hAnsi="Calibri" w:cs="Calibri"/>
                <w:sz w:val="22"/>
              </w:rPr>
            </w:pPr>
          </w:p>
        </w:tc>
      </w:tr>
    </w:tbl>
    <w:p w:rsidR="00972FEA" w:rsidRPr="00BC316F" w:rsidRDefault="00972FEA" w:rsidP="00972FEA">
      <w:pPr>
        <w:spacing w:before="0" w:after="0" w:line="360" w:lineRule="atLeast"/>
        <w:rPr>
          <w:rFonts w:ascii="Arial" w:eastAsia="Times New Roman" w:hAnsi="Arial" w:cs="Arial"/>
          <w:color w:val="000000"/>
          <w:sz w:val="20"/>
          <w:szCs w:val="20"/>
          <w:lang w:eastAsia="el-GR"/>
        </w:rPr>
      </w:pPr>
    </w:p>
    <w:p w:rsidR="00972FEA" w:rsidRDefault="00972FEA" w:rsidP="00972FEA">
      <w:pPr>
        <w:spacing w:before="0" w:after="0" w:line="360" w:lineRule="atLeast"/>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Αν η εκτίμηση του κινδύνου για αυτή την παραβίαση είναι </w:t>
      </w:r>
      <w:r w:rsidRPr="00BC316F">
        <w:rPr>
          <w:rFonts w:ascii="Arial" w:eastAsia="Times New Roman" w:hAnsi="Arial" w:cs="Arial"/>
          <w:b/>
          <w:color w:val="000000"/>
          <w:sz w:val="20"/>
          <w:szCs w:val="20"/>
          <w:lang w:eastAsia="el-GR"/>
        </w:rPr>
        <w:t>Υψηλός ή Μεσαίος,</w:t>
      </w:r>
      <w:r w:rsidRPr="00BC316F">
        <w:rPr>
          <w:rFonts w:ascii="Arial" w:eastAsia="Times New Roman" w:hAnsi="Arial" w:cs="Arial"/>
          <w:color w:val="000000"/>
          <w:sz w:val="20"/>
          <w:szCs w:val="20"/>
          <w:lang w:eastAsia="el-GR"/>
        </w:rPr>
        <w:t xml:space="preserve"> περιγράψτε τις επιπτώσεις που μπορεί να έχει </w:t>
      </w:r>
      <w:r>
        <w:rPr>
          <w:rFonts w:ascii="Arial" w:eastAsia="Times New Roman" w:hAnsi="Arial" w:cs="Arial"/>
          <w:color w:val="000000"/>
          <w:sz w:val="20"/>
          <w:szCs w:val="20"/>
          <w:lang w:eastAsia="el-GR"/>
        </w:rPr>
        <w:t>αυτός.</w:t>
      </w:r>
    </w:p>
    <w:p w:rsidR="00972FEA" w:rsidRPr="00281A8F" w:rsidRDefault="00972FEA" w:rsidP="00972FEA">
      <w:pPr>
        <w:spacing w:before="0" w:after="0" w:line="360" w:lineRule="atLeast"/>
        <w:rPr>
          <w:rFonts w:ascii="Arial" w:eastAsia="Times New Roman" w:hAnsi="Arial" w:cs="Arial"/>
          <w:color w:val="000000"/>
          <w:sz w:val="20"/>
          <w:szCs w:val="20"/>
          <w:lang w:eastAsia="el-GR"/>
        </w:rPr>
      </w:pPr>
      <w:r w:rsidRPr="00281A8F">
        <w:rPr>
          <w:rFonts w:ascii="Arial" w:eastAsia="Times New Roman" w:hAnsi="Arial" w:cs="Arial"/>
          <w:color w:val="000000"/>
          <w:sz w:val="20"/>
          <w:szCs w:val="20"/>
          <w:lang w:eastAsia="el-GR"/>
        </w:rPr>
        <w:t>Επίσης αναφέρετε</w:t>
      </w:r>
      <w:r>
        <w:rPr>
          <w:rFonts w:ascii="Arial" w:eastAsia="Times New Roman" w:hAnsi="Arial" w:cs="Arial"/>
          <w:color w:val="000000"/>
          <w:sz w:val="20"/>
          <w:szCs w:val="20"/>
          <w:lang w:eastAsia="el-GR"/>
        </w:rPr>
        <w:t xml:space="preserve"> στη συνέχεια </w:t>
      </w:r>
      <w:r w:rsidRPr="00281A8F">
        <w:rPr>
          <w:rFonts w:ascii="Arial" w:eastAsia="Times New Roman" w:hAnsi="Arial" w:cs="Arial"/>
          <w:color w:val="000000"/>
          <w:sz w:val="20"/>
          <w:szCs w:val="20"/>
          <w:lang w:eastAsia="el-GR"/>
        </w:rPr>
        <w:t>τις προτάσεις σας για την μείωση ή την εξάλειψή του</w:t>
      </w:r>
      <w:r>
        <w:rPr>
          <w:rFonts w:ascii="Arial" w:eastAsia="Times New Roman" w:hAnsi="Arial" w:cs="Arial"/>
          <w:color w:val="000000"/>
          <w:sz w:val="20"/>
          <w:szCs w:val="20"/>
          <w:lang w:eastAsia="el-GR"/>
        </w:rPr>
        <w:t xml:space="preserve"> κινδύνου για  κάθε επεξεργασία με υψηλό ή μεσαίο κίνδυνο, εφόσον μπορείτε </w:t>
      </w:r>
      <w:r w:rsidRPr="00281A8F">
        <w:rPr>
          <w:rFonts w:ascii="Arial" w:eastAsia="Times New Roman" w:hAnsi="Arial" w:cs="Arial"/>
          <w:color w:val="000000"/>
          <w:sz w:val="20"/>
          <w:szCs w:val="20"/>
          <w:lang w:eastAsia="el-GR"/>
        </w:rPr>
        <w:t>.</w:t>
      </w:r>
    </w:p>
    <w:p w:rsidR="00972FEA" w:rsidRPr="00BC316F" w:rsidRDefault="00972FEA" w:rsidP="00972FEA">
      <w:pPr>
        <w:spacing w:before="0" w:after="0" w:line="360" w:lineRule="atLeast"/>
        <w:rPr>
          <w:rFonts w:ascii="Arial" w:eastAsia="Times New Roman" w:hAnsi="Arial" w:cs="Arial"/>
          <w:i/>
          <w:color w:val="000000"/>
          <w:sz w:val="20"/>
          <w:szCs w:val="20"/>
          <w:lang w:eastAsia="el-GR"/>
        </w:rPr>
      </w:pPr>
    </w:p>
    <w:p w:rsidR="00972FEA" w:rsidRPr="00BC316F" w:rsidRDefault="00972FEA" w:rsidP="00972FEA">
      <w:pPr>
        <w:spacing w:before="0" w:after="0" w:line="360" w:lineRule="atLeast"/>
        <w:rPr>
          <w:rFonts w:ascii="Arial" w:eastAsia="Times New Roman" w:hAnsi="Arial" w:cs="Arial"/>
          <w:i/>
          <w:color w:val="000000"/>
          <w:sz w:val="20"/>
          <w:szCs w:val="20"/>
          <w:lang w:eastAsia="el-GR"/>
        </w:rPr>
      </w:pPr>
    </w:p>
    <w:tbl>
      <w:tblPr>
        <w:tblStyle w:val="TableGrid3"/>
        <w:tblW w:w="0" w:type="auto"/>
        <w:tblLook w:val="04A0" w:firstRow="1" w:lastRow="0" w:firstColumn="1" w:lastColumn="0" w:noHBand="0" w:noVBand="1"/>
      </w:tblPr>
      <w:tblGrid>
        <w:gridCol w:w="2828"/>
        <w:gridCol w:w="6189"/>
      </w:tblGrid>
      <w:tr w:rsidR="00972FEA" w:rsidRPr="00BC316F" w:rsidTr="00613D1A">
        <w:tc>
          <w:tcPr>
            <w:tcW w:w="2828"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color w:val="000000"/>
                <w:sz w:val="20"/>
                <w:szCs w:val="20"/>
                <w:lang w:eastAsia="el-GR"/>
              </w:rPr>
            </w:pPr>
            <w:r w:rsidRPr="00BC316F">
              <w:rPr>
                <w:rFonts w:ascii="Arial" w:eastAsia="Times New Roman" w:hAnsi="Arial" w:cs="Arial"/>
                <w:b/>
                <w:color w:val="000000"/>
                <w:sz w:val="20"/>
                <w:szCs w:val="20"/>
                <w:lang w:eastAsia="el-GR"/>
              </w:rPr>
              <w:t>Επίπτωση</w:t>
            </w:r>
            <w:r>
              <w:rPr>
                <w:rFonts w:ascii="Arial" w:eastAsia="Times New Roman" w:hAnsi="Arial" w:cs="Arial"/>
                <w:b/>
                <w:color w:val="000000"/>
                <w:sz w:val="20"/>
                <w:szCs w:val="20"/>
                <w:lang w:eastAsia="el-GR"/>
              </w:rPr>
              <w:t xml:space="preserve"> στα:</w:t>
            </w:r>
          </w:p>
        </w:tc>
        <w:tc>
          <w:tcPr>
            <w:tcW w:w="6189"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sidRPr="00BC316F">
              <w:rPr>
                <w:rFonts w:ascii="Arial" w:eastAsia="Times New Roman" w:hAnsi="Arial" w:cs="Arial"/>
                <w:b/>
                <w:color w:val="000000"/>
                <w:sz w:val="20"/>
                <w:szCs w:val="20"/>
                <w:lang w:eastAsia="el-GR"/>
              </w:rPr>
              <w:t>Περιγραφή</w:t>
            </w: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 xml:space="preserve">Υποκείμενα των δεδομένων </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Νομική και συμβατική συμμόρφωση:</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BC316F">
              <w:rPr>
                <w:rFonts w:ascii="Arial" w:eastAsia="Times New Roman" w:hAnsi="Arial" w:cs="Arial"/>
                <w:color w:val="000000"/>
                <w:sz w:val="20"/>
                <w:szCs w:val="20"/>
                <w:lang w:eastAsia="el-GR"/>
              </w:rPr>
              <w:t>Επιχειρησιακή Λειτουργία:</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r w:rsidR="00972FEA" w:rsidRPr="00BC316F" w:rsidTr="00613D1A">
        <w:tc>
          <w:tcPr>
            <w:tcW w:w="2828" w:type="dxa"/>
          </w:tcPr>
          <w:p w:rsidR="00972FEA" w:rsidRPr="00BC316F" w:rsidRDefault="00972FEA" w:rsidP="00613D1A">
            <w:pPr>
              <w:spacing w:before="0" w:after="0" w:line="360" w:lineRule="atLeast"/>
              <w:ind w:left="34"/>
              <w:contextualSpacing/>
              <w:rPr>
                <w:rFonts w:ascii="Arial" w:eastAsia="Times New Roman" w:hAnsi="Arial" w:cs="Arial"/>
                <w:color w:val="000000"/>
                <w:sz w:val="20"/>
                <w:szCs w:val="20"/>
                <w:lang w:eastAsia="el-GR"/>
              </w:rPr>
            </w:pPr>
            <w:r w:rsidRPr="008045F5">
              <w:rPr>
                <w:rFonts w:ascii="Arial" w:eastAsia="Times New Roman" w:hAnsi="Arial" w:cs="Arial"/>
                <w:color w:val="000000"/>
                <w:sz w:val="20"/>
                <w:szCs w:val="20"/>
                <w:lang w:eastAsia="el-GR"/>
              </w:rPr>
              <w:t>Εμπιστοσύνη υποκειμένων των δεδομένων / προμηθευτών/ Προσωπικού,  Φήμη του οργανισμού:</w:t>
            </w:r>
          </w:p>
        </w:tc>
        <w:tc>
          <w:tcPr>
            <w:tcW w:w="6189" w:type="dxa"/>
          </w:tcPr>
          <w:p w:rsidR="00972FEA" w:rsidRPr="00BC316F" w:rsidRDefault="00972FEA" w:rsidP="00613D1A">
            <w:pPr>
              <w:spacing w:before="0" w:after="0" w:line="360" w:lineRule="atLeast"/>
              <w:rPr>
                <w:rFonts w:ascii="Arial" w:eastAsia="Times New Roman" w:hAnsi="Arial" w:cs="Arial"/>
                <w:b/>
                <w:color w:val="000000"/>
                <w:sz w:val="20"/>
                <w:szCs w:val="20"/>
                <w:lang w:eastAsia="el-GR"/>
              </w:rPr>
            </w:pPr>
          </w:p>
        </w:tc>
      </w:tr>
    </w:tbl>
    <w:p w:rsidR="00972FEA" w:rsidRDefault="00972FEA" w:rsidP="00972FEA">
      <w:pPr>
        <w:autoSpaceDE w:val="0"/>
        <w:autoSpaceDN w:val="0"/>
        <w:adjustRightInd w:val="0"/>
        <w:spacing w:before="0" w:after="0" w:line="360" w:lineRule="atLeast"/>
        <w:contextualSpacing/>
        <w:rPr>
          <w:rFonts w:ascii="Arial" w:hAnsi="Arial" w:cs="Arial"/>
          <w:b/>
          <w:sz w:val="22"/>
        </w:rPr>
      </w:pPr>
    </w:p>
    <w:p w:rsidR="00972FEA" w:rsidRPr="00E16607" w:rsidRDefault="00972FEA" w:rsidP="00972FEA">
      <w:pPr>
        <w:autoSpaceDE w:val="0"/>
        <w:autoSpaceDN w:val="0"/>
        <w:adjustRightInd w:val="0"/>
        <w:spacing w:before="0" w:after="0" w:line="360" w:lineRule="atLeast"/>
        <w:contextualSpacing/>
        <w:rPr>
          <w:rFonts w:ascii="Arial" w:hAnsi="Arial" w:cs="Arial"/>
          <w:b/>
          <w:sz w:val="22"/>
        </w:rPr>
      </w:pPr>
    </w:p>
    <w:tbl>
      <w:tblPr>
        <w:tblStyle w:val="TableGrid21"/>
        <w:tblW w:w="9067" w:type="dxa"/>
        <w:tblLook w:val="04A0" w:firstRow="1" w:lastRow="0" w:firstColumn="1" w:lastColumn="0" w:noHBand="0" w:noVBand="1"/>
      </w:tblPr>
      <w:tblGrid>
        <w:gridCol w:w="2972"/>
        <w:gridCol w:w="6095"/>
      </w:tblGrid>
      <w:tr w:rsidR="00972FEA" w:rsidRPr="00BC316F" w:rsidTr="00613D1A">
        <w:tc>
          <w:tcPr>
            <w:tcW w:w="2972" w:type="dxa"/>
            <w:shd w:val="clear" w:color="auto" w:fill="D9D9D9" w:themeFill="background1" w:themeFillShade="D9"/>
          </w:tcPr>
          <w:p w:rsidR="00972FEA" w:rsidRPr="00281A8F" w:rsidRDefault="00972FEA" w:rsidP="00613D1A">
            <w:pPr>
              <w:spacing w:before="0" w:after="0" w:line="360" w:lineRule="atLeast"/>
              <w:jc w:val="center"/>
              <w:rPr>
                <w:rFonts w:ascii="Arial" w:eastAsia="Times New Roman" w:hAnsi="Arial" w:cs="Arial"/>
                <w:b/>
                <w:color w:val="000000"/>
                <w:sz w:val="20"/>
                <w:szCs w:val="20"/>
                <w:lang w:val="el-GR" w:eastAsia="el-GR"/>
              </w:rPr>
            </w:pPr>
            <w:r>
              <w:rPr>
                <w:rFonts w:ascii="Arial" w:eastAsia="Times New Roman" w:hAnsi="Arial" w:cs="Arial"/>
                <w:b/>
                <w:color w:val="000000"/>
                <w:sz w:val="20"/>
                <w:szCs w:val="20"/>
                <w:lang w:val="el-GR" w:eastAsia="el-GR"/>
              </w:rPr>
              <w:t xml:space="preserve">Επεξεργασία </w:t>
            </w:r>
          </w:p>
        </w:tc>
        <w:tc>
          <w:tcPr>
            <w:tcW w:w="6095" w:type="dxa"/>
            <w:shd w:val="clear" w:color="auto" w:fill="D9D9D9" w:themeFill="background1" w:themeFillShade="D9"/>
          </w:tcPr>
          <w:p w:rsidR="00972FEA" w:rsidRPr="00BC316F" w:rsidRDefault="00972FEA" w:rsidP="00613D1A">
            <w:pPr>
              <w:spacing w:before="0" w:after="0" w:line="360" w:lineRule="atLeast"/>
              <w:jc w:val="center"/>
              <w:rPr>
                <w:rFonts w:ascii="Arial" w:eastAsia="Times New Roman" w:hAnsi="Arial" w:cs="Arial"/>
                <w:b/>
                <w:color w:val="000000"/>
                <w:sz w:val="20"/>
                <w:szCs w:val="20"/>
                <w:lang w:eastAsia="el-GR"/>
              </w:rPr>
            </w:pPr>
            <w:r>
              <w:rPr>
                <w:rFonts w:ascii="Arial" w:eastAsia="Times New Roman" w:hAnsi="Arial" w:cs="Arial"/>
                <w:b/>
                <w:color w:val="000000"/>
                <w:sz w:val="20"/>
                <w:szCs w:val="20"/>
                <w:lang w:val="el-GR" w:eastAsia="el-GR"/>
              </w:rPr>
              <w:t>Προστάσεις μέτρων</w:t>
            </w:r>
            <w:r w:rsidRPr="00281A8F">
              <w:rPr>
                <w:rFonts w:ascii="Arial" w:eastAsia="Times New Roman" w:hAnsi="Arial" w:cs="Arial"/>
                <w:b/>
                <w:color w:val="000000"/>
                <w:sz w:val="20"/>
                <w:szCs w:val="20"/>
                <w:lang w:val="el-GR" w:eastAsia="el-GR"/>
              </w:rPr>
              <w:t xml:space="preserve">  για την μείωση ή την εξάλειψη του κινδύνου</w:t>
            </w:r>
          </w:p>
        </w:tc>
      </w:tr>
      <w:tr w:rsidR="00972FEA" w:rsidRPr="00BC316F" w:rsidTr="00613D1A">
        <w:trPr>
          <w:trHeight w:val="246"/>
        </w:trPr>
        <w:tc>
          <w:tcPr>
            <w:tcW w:w="2972" w:type="dxa"/>
          </w:tcPr>
          <w:p w:rsidR="00972FEA" w:rsidRPr="0028699E" w:rsidRDefault="00972FEA" w:rsidP="00613D1A">
            <w:pPr>
              <w:spacing w:before="60" w:after="60" w:line="259" w:lineRule="auto"/>
              <w:jc w:val="left"/>
              <w:rPr>
                <w:rFonts w:ascii="Arial" w:eastAsia="Calibri" w:hAnsi="Arial" w:cs="Arial"/>
                <w:sz w:val="20"/>
                <w:szCs w:val="20"/>
                <w:lang w:val="el-GR"/>
              </w:rPr>
            </w:pPr>
            <w:r>
              <w:rPr>
                <w:rFonts w:ascii="Arial" w:eastAsia="Calibri" w:hAnsi="Arial" w:cs="Arial"/>
                <w:sz w:val="20"/>
                <w:szCs w:val="20"/>
                <w:lang w:val="el-GR"/>
              </w:rPr>
              <w:t>1…</w:t>
            </w:r>
          </w:p>
        </w:tc>
        <w:tc>
          <w:tcPr>
            <w:tcW w:w="6095" w:type="dxa"/>
          </w:tcPr>
          <w:p w:rsidR="00972FEA" w:rsidRPr="00281A8F" w:rsidRDefault="00972FEA" w:rsidP="00613D1A">
            <w:pPr>
              <w:spacing w:before="60" w:after="60" w:line="259" w:lineRule="auto"/>
              <w:jc w:val="left"/>
              <w:rPr>
                <w:rFonts w:ascii="Arial" w:eastAsia="Arial" w:hAnsi="Arial" w:cs="Arial"/>
                <w:sz w:val="20"/>
                <w:szCs w:val="20"/>
              </w:rPr>
            </w:pPr>
          </w:p>
        </w:tc>
      </w:tr>
      <w:tr w:rsidR="00972FEA" w:rsidRPr="00BC316F" w:rsidTr="00613D1A">
        <w:trPr>
          <w:trHeight w:val="246"/>
        </w:trPr>
        <w:tc>
          <w:tcPr>
            <w:tcW w:w="2972" w:type="dxa"/>
            <w:tcBorders>
              <w:bottom w:val="single" w:sz="4" w:space="0" w:color="auto"/>
            </w:tcBorders>
          </w:tcPr>
          <w:p w:rsidR="00972FEA" w:rsidRPr="0028699E" w:rsidRDefault="00972FEA" w:rsidP="00613D1A">
            <w:pPr>
              <w:spacing w:before="60" w:after="60" w:line="259" w:lineRule="auto"/>
              <w:jc w:val="left"/>
              <w:rPr>
                <w:rFonts w:ascii="Arial" w:eastAsia="Calibri" w:hAnsi="Arial" w:cs="Arial"/>
                <w:sz w:val="20"/>
                <w:szCs w:val="20"/>
                <w:lang w:val="el-GR"/>
              </w:rPr>
            </w:pPr>
            <w:r>
              <w:rPr>
                <w:rFonts w:ascii="Arial" w:eastAsia="Calibri" w:hAnsi="Arial" w:cs="Arial"/>
                <w:sz w:val="20"/>
                <w:szCs w:val="20"/>
                <w:lang w:val="el-GR"/>
              </w:rPr>
              <w:t>2…</w:t>
            </w:r>
          </w:p>
        </w:tc>
        <w:tc>
          <w:tcPr>
            <w:tcW w:w="6095" w:type="dxa"/>
          </w:tcPr>
          <w:p w:rsidR="00972FEA" w:rsidRPr="00281A8F" w:rsidRDefault="00972FEA" w:rsidP="00613D1A">
            <w:pPr>
              <w:spacing w:before="60" w:after="60" w:line="259" w:lineRule="auto"/>
              <w:jc w:val="left"/>
              <w:rPr>
                <w:rFonts w:ascii="Arial" w:eastAsia="Arial" w:hAnsi="Arial" w:cs="Arial"/>
                <w:sz w:val="20"/>
                <w:szCs w:val="20"/>
              </w:rPr>
            </w:pPr>
          </w:p>
        </w:tc>
      </w:tr>
    </w:tbl>
    <w:p w:rsidR="00972FEA" w:rsidRPr="00E16607" w:rsidRDefault="00972FEA" w:rsidP="00972FEA">
      <w:pPr>
        <w:rPr>
          <w:lang w:eastAsia="el-GR"/>
        </w:rPr>
      </w:pPr>
    </w:p>
    <w:p w:rsidR="00972FEA" w:rsidRPr="00E16607" w:rsidRDefault="00972FEA" w:rsidP="00972FEA">
      <w:pPr>
        <w:spacing w:before="0" w:after="0" w:line="360" w:lineRule="atLeast"/>
        <w:jc w:val="left"/>
        <w:rPr>
          <w:rFonts w:ascii="Arial" w:eastAsia="Times New Roman" w:hAnsi="Arial" w:cs="Arial"/>
          <w:b/>
          <w:bCs/>
          <w:sz w:val="24"/>
          <w:szCs w:val="28"/>
          <w:lang w:eastAsia="el-GR"/>
        </w:rPr>
      </w:pPr>
      <w:r w:rsidRPr="00E16607">
        <w:rPr>
          <w:rFonts w:ascii="Arial" w:eastAsia="Times New Roman" w:hAnsi="Arial" w:cs="Arial"/>
          <w:lang w:eastAsia="el-GR"/>
        </w:rPr>
        <w:br w:type="page"/>
      </w:r>
    </w:p>
    <w:p w:rsidR="00972FEA" w:rsidRPr="00E16607" w:rsidRDefault="00972FEA" w:rsidP="00972FEA">
      <w:pPr>
        <w:pStyle w:val="1"/>
        <w:rPr>
          <w:rFonts w:eastAsia="Times New Roman"/>
          <w:lang w:eastAsia="el-GR"/>
        </w:rPr>
      </w:pPr>
      <w:r w:rsidRPr="00E16607">
        <w:rPr>
          <w:rFonts w:eastAsia="Times New Roman"/>
          <w:lang w:eastAsia="el-GR"/>
        </w:rPr>
        <w:lastRenderedPageBreak/>
        <w:t>Γενικά σχόλια / παρατηρήσεις:</w:t>
      </w: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sz w:val="20"/>
          <w:szCs w:val="20"/>
        </w:rPr>
      </w:pPr>
    </w:p>
    <w:p w:rsidR="00972FEA" w:rsidRPr="00E16607" w:rsidRDefault="00972FEA" w:rsidP="00972FEA">
      <w:pPr>
        <w:autoSpaceDE w:val="0"/>
        <w:autoSpaceDN w:val="0"/>
        <w:adjustRightInd w:val="0"/>
        <w:spacing w:before="0" w:after="0" w:line="360" w:lineRule="atLeast"/>
        <w:contextualSpacing/>
        <w:rPr>
          <w:rFonts w:ascii="Arial" w:hAnsi="Arial" w:cs="Arial"/>
          <w:b/>
          <w:sz w:val="20"/>
          <w:szCs w:val="20"/>
        </w:rPr>
      </w:pPr>
      <w:r w:rsidRPr="00E16607">
        <w:rPr>
          <w:rFonts w:ascii="Arial" w:hAnsi="Arial" w:cs="Arial"/>
          <w:b/>
          <w:sz w:val="20"/>
          <w:szCs w:val="20"/>
        </w:rPr>
        <w:t xml:space="preserve">Στοιχεία  του υπεύθυνου συμπλήρωσης του ερωτηματολογίου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480"/>
      </w:tblGrid>
      <w:tr w:rsidR="00972FEA" w:rsidRPr="00E16607" w:rsidTr="00613D1A">
        <w:tc>
          <w:tcPr>
            <w:tcW w:w="2520" w:type="dxa"/>
            <w:shd w:val="clear" w:color="auto" w:fill="2B82B7"/>
          </w:tcPr>
          <w:p w:rsidR="00972FEA" w:rsidRPr="00E16607" w:rsidRDefault="00972FEA" w:rsidP="00613D1A">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Υπογραφή:</w:t>
            </w:r>
          </w:p>
        </w:tc>
        <w:tc>
          <w:tcPr>
            <w:tcW w:w="6480" w:type="dxa"/>
          </w:tcPr>
          <w:p w:rsidR="00972FEA" w:rsidRPr="00E16607" w:rsidRDefault="00972FEA" w:rsidP="00613D1A">
            <w:pPr>
              <w:spacing w:before="0" w:after="0" w:line="360" w:lineRule="atLeast"/>
              <w:rPr>
                <w:rFonts w:ascii="Arial" w:hAnsi="Arial" w:cs="Arial"/>
              </w:rPr>
            </w:pPr>
          </w:p>
        </w:tc>
      </w:tr>
      <w:tr w:rsidR="00972FEA" w:rsidRPr="00E16607" w:rsidTr="00613D1A">
        <w:tc>
          <w:tcPr>
            <w:tcW w:w="2520" w:type="dxa"/>
            <w:shd w:val="clear" w:color="auto" w:fill="2B82B7"/>
          </w:tcPr>
          <w:p w:rsidR="00972FEA" w:rsidRPr="00E16607" w:rsidRDefault="00972FEA" w:rsidP="00613D1A">
            <w:pPr>
              <w:spacing w:before="0" w:after="0" w:line="360" w:lineRule="atLeast"/>
              <w:rPr>
                <w:rFonts w:ascii="Arial" w:hAnsi="Arial" w:cs="Arial"/>
                <w:color w:val="FFFFFF" w:themeColor="background1"/>
                <w:sz w:val="22"/>
              </w:rPr>
            </w:pPr>
            <w:r w:rsidRPr="00E16607">
              <w:rPr>
                <w:rFonts w:ascii="Arial" w:hAnsi="Arial" w:cs="Arial"/>
                <w:b/>
                <w:bCs/>
                <w:color w:val="FFFFFF" w:themeColor="background1"/>
                <w:sz w:val="22"/>
              </w:rPr>
              <w:t>Όνομα:</w:t>
            </w:r>
          </w:p>
        </w:tc>
        <w:tc>
          <w:tcPr>
            <w:tcW w:w="6480" w:type="dxa"/>
          </w:tcPr>
          <w:p w:rsidR="00972FEA" w:rsidRPr="00E16607" w:rsidRDefault="00972FEA" w:rsidP="00613D1A">
            <w:pPr>
              <w:spacing w:before="0" w:after="0" w:line="360" w:lineRule="atLeast"/>
              <w:rPr>
                <w:rFonts w:ascii="Arial" w:hAnsi="Arial" w:cs="Arial"/>
              </w:rPr>
            </w:pPr>
          </w:p>
        </w:tc>
      </w:tr>
      <w:tr w:rsidR="00972FEA" w:rsidRPr="00E16607" w:rsidTr="00613D1A">
        <w:tc>
          <w:tcPr>
            <w:tcW w:w="2520" w:type="dxa"/>
            <w:shd w:val="clear" w:color="auto" w:fill="2B82B7"/>
          </w:tcPr>
          <w:p w:rsidR="00972FEA" w:rsidRPr="00E16607" w:rsidRDefault="00972FEA" w:rsidP="00613D1A">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Ημερομηνία:</w:t>
            </w:r>
          </w:p>
        </w:tc>
        <w:tc>
          <w:tcPr>
            <w:tcW w:w="6480" w:type="dxa"/>
          </w:tcPr>
          <w:p w:rsidR="00972FEA" w:rsidRPr="00E16607" w:rsidRDefault="00972FEA" w:rsidP="00613D1A">
            <w:pPr>
              <w:spacing w:before="0" w:after="0" w:line="360" w:lineRule="atLeast"/>
              <w:rPr>
                <w:rFonts w:ascii="Arial" w:hAnsi="Arial" w:cs="Arial"/>
              </w:rPr>
            </w:pPr>
          </w:p>
        </w:tc>
      </w:tr>
    </w:tbl>
    <w:p w:rsidR="00972FEA" w:rsidRPr="00E16607" w:rsidRDefault="00972FEA" w:rsidP="00972FEA">
      <w:pPr>
        <w:autoSpaceDE w:val="0"/>
        <w:autoSpaceDN w:val="0"/>
        <w:adjustRightInd w:val="0"/>
        <w:spacing w:before="0" w:after="0" w:line="360" w:lineRule="atLeast"/>
        <w:contextualSpacing/>
        <w:rPr>
          <w:rFonts w:ascii="Arial" w:hAnsi="Arial" w:cs="Arial"/>
          <w:b/>
        </w:rPr>
      </w:pPr>
      <w:r w:rsidRPr="00E16607">
        <w:rPr>
          <w:rFonts w:ascii="Arial" w:hAnsi="Arial" w:cs="Arial"/>
          <w:b/>
        </w:rPr>
        <w:tab/>
      </w:r>
      <w:r w:rsidRPr="00E16607">
        <w:rPr>
          <w:rFonts w:ascii="Arial" w:hAnsi="Arial" w:cs="Arial"/>
          <w:b/>
        </w:rPr>
        <w:tab/>
      </w:r>
      <w:r w:rsidRPr="00E16607">
        <w:rPr>
          <w:rFonts w:ascii="Arial" w:hAnsi="Arial" w:cs="Arial"/>
          <w:b/>
        </w:rPr>
        <w:tab/>
      </w:r>
      <w:r w:rsidRPr="00E16607">
        <w:rPr>
          <w:rFonts w:ascii="Arial" w:hAnsi="Arial" w:cs="Arial"/>
          <w:b/>
        </w:rPr>
        <w:tab/>
      </w:r>
      <w:r w:rsidRPr="00E16607">
        <w:rPr>
          <w:rFonts w:ascii="Arial" w:hAnsi="Arial" w:cs="Arial"/>
          <w:b/>
        </w:rPr>
        <w:tab/>
      </w:r>
      <w:r w:rsidRPr="00E16607">
        <w:rPr>
          <w:rFonts w:ascii="Arial" w:hAnsi="Arial" w:cs="Arial"/>
          <w:b/>
        </w:rPr>
        <w:tab/>
      </w:r>
    </w:p>
    <w:p w:rsidR="00972FEA" w:rsidRPr="00E16607" w:rsidRDefault="00972FEA" w:rsidP="00972FEA">
      <w:pPr>
        <w:autoSpaceDE w:val="0"/>
        <w:autoSpaceDN w:val="0"/>
        <w:adjustRightInd w:val="0"/>
        <w:spacing w:before="0" w:after="0" w:line="360" w:lineRule="atLeast"/>
        <w:contextualSpacing/>
        <w:rPr>
          <w:rFonts w:ascii="Arial" w:hAnsi="Arial" w:cs="Arial"/>
          <w:b/>
        </w:rPr>
      </w:pPr>
    </w:p>
    <w:p w:rsidR="00972FEA" w:rsidRPr="00E16607" w:rsidRDefault="00972FEA" w:rsidP="00972FEA">
      <w:pPr>
        <w:autoSpaceDE w:val="0"/>
        <w:autoSpaceDN w:val="0"/>
        <w:adjustRightInd w:val="0"/>
        <w:spacing w:before="0" w:after="0" w:line="360" w:lineRule="atLeast"/>
        <w:contextualSpacing/>
        <w:rPr>
          <w:rFonts w:ascii="Arial" w:hAnsi="Arial" w:cs="Arial"/>
          <w:b/>
          <w:sz w:val="20"/>
          <w:szCs w:val="20"/>
        </w:rPr>
      </w:pPr>
      <w:r w:rsidRPr="00E16607">
        <w:rPr>
          <w:rFonts w:ascii="Arial" w:hAnsi="Arial" w:cs="Arial"/>
          <w:b/>
          <w:sz w:val="20"/>
          <w:szCs w:val="20"/>
        </w:rPr>
        <w:t xml:space="preserve">Στοιχεία  του υπεύθυνου αξιολόγησης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480"/>
      </w:tblGrid>
      <w:tr w:rsidR="00972FEA" w:rsidRPr="00E16607" w:rsidTr="00613D1A">
        <w:tc>
          <w:tcPr>
            <w:tcW w:w="2520" w:type="dxa"/>
            <w:shd w:val="clear" w:color="auto" w:fill="2B82B7"/>
          </w:tcPr>
          <w:p w:rsidR="00972FEA" w:rsidRPr="00E16607" w:rsidRDefault="00972FEA" w:rsidP="00613D1A">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Υπογραφή:</w:t>
            </w:r>
          </w:p>
        </w:tc>
        <w:tc>
          <w:tcPr>
            <w:tcW w:w="6480" w:type="dxa"/>
          </w:tcPr>
          <w:p w:rsidR="00972FEA" w:rsidRPr="00E16607" w:rsidRDefault="00972FEA" w:rsidP="00613D1A">
            <w:pPr>
              <w:spacing w:before="0" w:after="0" w:line="360" w:lineRule="atLeast"/>
              <w:rPr>
                <w:rFonts w:ascii="Arial" w:hAnsi="Arial" w:cs="Arial"/>
              </w:rPr>
            </w:pPr>
          </w:p>
        </w:tc>
      </w:tr>
      <w:tr w:rsidR="00972FEA" w:rsidRPr="00E16607" w:rsidTr="00613D1A">
        <w:tc>
          <w:tcPr>
            <w:tcW w:w="2520" w:type="dxa"/>
            <w:shd w:val="clear" w:color="auto" w:fill="2B82B7"/>
          </w:tcPr>
          <w:p w:rsidR="00972FEA" w:rsidRPr="00E16607" w:rsidRDefault="00972FEA" w:rsidP="00613D1A">
            <w:pPr>
              <w:spacing w:before="0" w:after="0" w:line="360" w:lineRule="atLeast"/>
              <w:rPr>
                <w:rFonts w:ascii="Arial" w:hAnsi="Arial" w:cs="Arial"/>
                <w:color w:val="FFFFFF" w:themeColor="background1"/>
                <w:sz w:val="22"/>
              </w:rPr>
            </w:pPr>
            <w:r w:rsidRPr="00E16607">
              <w:rPr>
                <w:rFonts w:ascii="Arial" w:hAnsi="Arial" w:cs="Arial"/>
                <w:b/>
                <w:bCs/>
                <w:color w:val="FFFFFF" w:themeColor="background1"/>
                <w:sz w:val="22"/>
              </w:rPr>
              <w:t>Όνομα:</w:t>
            </w:r>
          </w:p>
        </w:tc>
        <w:tc>
          <w:tcPr>
            <w:tcW w:w="6480" w:type="dxa"/>
          </w:tcPr>
          <w:p w:rsidR="00972FEA" w:rsidRPr="00E16607" w:rsidRDefault="00972FEA" w:rsidP="00613D1A">
            <w:pPr>
              <w:spacing w:before="0" w:after="0" w:line="360" w:lineRule="atLeast"/>
              <w:rPr>
                <w:rFonts w:ascii="Arial" w:hAnsi="Arial" w:cs="Arial"/>
              </w:rPr>
            </w:pPr>
          </w:p>
        </w:tc>
      </w:tr>
      <w:tr w:rsidR="00972FEA" w:rsidRPr="00E16607" w:rsidTr="00613D1A">
        <w:tc>
          <w:tcPr>
            <w:tcW w:w="2520" w:type="dxa"/>
            <w:shd w:val="clear" w:color="auto" w:fill="2B82B7"/>
          </w:tcPr>
          <w:p w:rsidR="00972FEA" w:rsidRPr="00E16607" w:rsidRDefault="00972FEA" w:rsidP="00613D1A">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Ημερομηνία:</w:t>
            </w:r>
          </w:p>
        </w:tc>
        <w:tc>
          <w:tcPr>
            <w:tcW w:w="6480" w:type="dxa"/>
          </w:tcPr>
          <w:p w:rsidR="00972FEA" w:rsidRPr="00E16607" w:rsidRDefault="00972FEA" w:rsidP="00613D1A">
            <w:pPr>
              <w:spacing w:before="0" w:after="0" w:line="360" w:lineRule="atLeast"/>
              <w:rPr>
                <w:rFonts w:ascii="Arial" w:hAnsi="Arial" w:cs="Arial"/>
              </w:rPr>
            </w:pPr>
          </w:p>
        </w:tc>
      </w:tr>
    </w:tbl>
    <w:p w:rsidR="00972FEA" w:rsidRDefault="00972FEA" w:rsidP="00972FEA">
      <w:pPr>
        <w:autoSpaceDE w:val="0"/>
        <w:autoSpaceDN w:val="0"/>
        <w:adjustRightInd w:val="0"/>
        <w:spacing w:before="0" w:after="0" w:line="360" w:lineRule="atLeast"/>
        <w:contextualSpacing/>
        <w:rPr>
          <w:rFonts w:ascii="Arial" w:hAnsi="Arial" w:cs="Arial"/>
          <w:b/>
        </w:rPr>
      </w:pPr>
    </w:p>
    <w:p w:rsidR="00972FEA" w:rsidRDefault="00972FEA" w:rsidP="00972FEA">
      <w:pPr>
        <w:spacing w:before="0" w:after="200" w:line="276" w:lineRule="auto"/>
        <w:jc w:val="left"/>
        <w:rPr>
          <w:rFonts w:ascii="Arial" w:hAnsi="Arial" w:cs="Arial"/>
          <w:b/>
        </w:rPr>
      </w:pPr>
      <w:r>
        <w:rPr>
          <w:rFonts w:ascii="Arial" w:hAnsi="Arial" w:cs="Arial"/>
          <w:b/>
        </w:rPr>
        <w:br w:type="page"/>
      </w:r>
    </w:p>
    <w:p w:rsidR="00972FEA" w:rsidRPr="000D6887" w:rsidRDefault="00972FEA" w:rsidP="00972FEA">
      <w:pPr>
        <w:jc w:val="center"/>
        <w:rPr>
          <w:b/>
          <w:sz w:val="32"/>
          <w:szCs w:val="32"/>
        </w:rPr>
      </w:pPr>
      <w:bookmarkStart w:id="3" w:name="_Toc36731855"/>
      <w:r w:rsidRPr="000D6887">
        <w:rPr>
          <w:b/>
          <w:sz w:val="32"/>
          <w:szCs w:val="32"/>
        </w:rPr>
        <w:lastRenderedPageBreak/>
        <w:t>ΠΑΡΑΡΤΗΜΑ</w:t>
      </w:r>
    </w:p>
    <w:p w:rsidR="00972FEA" w:rsidRPr="000D6887" w:rsidRDefault="00972FEA" w:rsidP="00972FEA">
      <w:pPr>
        <w:pStyle w:val="1"/>
      </w:pPr>
      <w:r w:rsidRPr="000D6887">
        <w:t xml:space="preserve">Ανάλυση </w:t>
      </w:r>
      <w:r>
        <w:t xml:space="preserve">και αξιολόγηση </w:t>
      </w:r>
      <w:r w:rsidRPr="000D6887">
        <w:t>των Κινδύνων</w:t>
      </w:r>
      <w:bookmarkEnd w:id="3"/>
      <w:r w:rsidRPr="000D6887">
        <w:t xml:space="preserve"> </w:t>
      </w:r>
    </w:p>
    <w:p w:rsidR="00972FEA" w:rsidRPr="000D6887" w:rsidRDefault="00972FEA" w:rsidP="00972FEA"/>
    <w:p w:rsidR="00972FEA" w:rsidRPr="000D6887" w:rsidRDefault="00972FEA" w:rsidP="00972FEA">
      <w:r w:rsidRPr="000D6887">
        <w:t>Η ανάλυση κινδύνου στο πλαίσιο αυτής της διαδικασίας περιλαμβάνει την εκχώρηση μιας αριθμητικής τιμής α) στην πιθανότητα και β) στον αντίκτυπο ενός κινδύνου. Αυτές οι τιμές στη συνέχεια πολλαπλασιάζονται για να φθάσουν σε ένα επίπεδο ταξινόμησης υψηλού, μεσαίου ή χαμηλού κινδύνου.</w:t>
      </w:r>
    </w:p>
    <w:p w:rsidR="00972FEA" w:rsidRPr="000D6887" w:rsidRDefault="00972FEA" w:rsidP="00972FEA"/>
    <w:p w:rsidR="00972FEA" w:rsidRPr="000D6887" w:rsidRDefault="00972FEA" w:rsidP="00972FEA">
      <w:pPr>
        <w:numPr>
          <w:ilvl w:val="1"/>
          <w:numId w:val="1"/>
        </w:numPr>
        <w:jc w:val="left"/>
        <w:outlineLvl w:val="1"/>
        <w:rPr>
          <w:rFonts w:eastAsiaTheme="majorEastAsia" w:cstheme="majorBidi"/>
          <w:b/>
          <w:bCs/>
          <w:sz w:val="22"/>
          <w:szCs w:val="26"/>
        </w:rPr>
      </w:pPr>
      <w:bookmarkStart w:id="4" w:name="_Toc36731856"/>
      <w:r w:rsidRPr="000D6887">
        <w:rPr>
          <w:rFonts w:eastAsiaTheme="majorEastAsia" w:cstheme="majorBidi"/>
          <w:b/>
          <w:bCs/>
          <w:sz w:val="22"/>
          <w:szCs w:val="26"/>
        </w:rPr>
        <w:t>Αξιολόγηση της πιθανότητας</w:t>
      </w:r>
      <w:bookmarkEnd w:id="4"/>
    </w:p>
    <w:p w:rsidR="00972FEA" w:rsidRPr="000D6887" w:rsidRDefault="00972FEA" w:rsidP="00972FEA"/>
    <w:p w:rsidR="00972FEA" w:rsidRPr="000D6887" w:rsidRDefault="00972FEA" w:rsidP="00972FEA">
      <w:r w:rsidRPr="000D6887">
        <w:t>Πρέπει να γίνει εκτίμηση της πιθανότητας εμφάνισης κινδύνου. Αυτό θα πρέπει να λαμβάνει υπόψη το αν έχει συμβεί ξανά είτε στη Τράπεζα είτε σε παρόμοιους οργανισμούς στον ίδιο κλάδο ή στον ίδιο τόπο και εάν υπάρχει επαρκές κίνητρο, ευκαιρία και ικανότητα για την αναγνώριση μιας απειλής.</w:t>
      </w:r>
    </w:p>
    <w:p w:rsidR="00972FEA" w:rsidRPr="000D6887" w:rsidRDefault="00972FEA" w:rsidP="00972FEA">
      <w:r w:rsidRPr="000D6887">
        <w:t>Η πιθανότητα κάθε κινδύνου πρέπει να βαθμολογείται σε αριθμητική κλίμακα από 1 (χαμηλή) έως 5 (υψηλή). Γενικές οδηγίες για την έννοια κάθε βαθμού δίνονται στον πίνακα 1. Κατά την εκτίμηση της πιθανότητας εμφάνισης κινδύνου πρέπει να λαμβάνονται υπόψη οι υπάρχοντες έλεγχοι. Αυτό μπορεί να απαιτεί την εκτίμηση της αποτελεσματικότητας των υφιστάμενων ελέγχων.</w:t>
      </w:r>
    </w:p>
    <w:p w:rsidR="00972FEA" w:rsidRPr="000D6887" w:rsidRDefault="00972FEA" w:rsidP="00972FEA">
      <w:r w:rsidRPr="000D6887">
        <w:t>Μπορούν να αποφασιστούν λεπτομερέστερες οδηγίες για κάθε βαθμό πιθανότητας, ανάλογα με το αντικείμενο της εκτίμησης κινδύνου.</w:t>
      </w:r>
    </w:p>
    <w:tbl>
      <w:tblPr>
        <w:tblStyle w:val="ac"/>
        <w:tblW w:w="0" w:type="auto"/>
        <w:tblLook w:val="04A0" w:firstRow="1" w:lastRow="0" w:firstColumn="1" w:lastColumn="0" w:noHBand="0" w:noVBand="1"/>
      </w:tblPr>
      <w:tblGrid>
        <w:gridCol w:w="960"/>
        <w:gridCol w:w="1400"/>
        <w:gridCol w:w="1972"/>
        <w:gridCol w:w="4911"/>
      </w:tblGrid>
      <w:tr w:rsidR="00972FEA" w:rsidRPr="001238C0" w:rsidTr="00613D1A">
        <w:trPr>
          <w:trHeight w:val="300"/>
        </w:trPr>
        <w:tc>
          <w:tcPr>
            <w:tcW w:w="0" w:type="auto"/>
            <w:tcBorders>
              <w:right w:val="single" w:sz="4" w:space="0" w:color="FFFFFF"/>
            </w:tcBorders>
            <w:shd w:val="clear" w:color="auto" w:fill="2B82B7"/>
            <w:noWrap/>
            <w:hideMark/>
          </w:tcPr>
          <w:p w:rsidR="00972FEA" w:rsidRPr="001238C0" w:rsidRDefault="00972FEA" w:rsidP="00613D1A">
            <w:pPr>
              <w:rPr>
                <w:b/>
                <w:bCs/>
                <w:color w:val="FFFFFF" w:themeColor="background1"/>
              </w:rPr>
            </w:pPr>
            <w:bookmarkStart w:id="5" w:name="_Toc512502959"/>
            <w:r w:rsidRPr="001238C0">
              <w:rPr>
                <w:b/>
                <w:bCs/>
                <w:color w:val="FFFFFF" w:themeColor="background1"/>
              </w:rPr>
              <w:t>Βαθμός</w:t>
            </w:r>
          </w:p>
        </w:tc>
        <w:tc>
          <w:tcPr>
            <w:tcW w:w="0" w:type="auto"/>
            <w:tcBorders>
              <w:left w:val="single" w:sz="4" w:space="0" w:color="FFFFFF"/>
              <w:right w:val="single" w:sz="4" w:space="0" w:color="FFFFFF"/>
            </w:tcBorders>
            <w:shd w:val="clear" w:color="auto" w:fill="2B82B7"/>
          </w:tcPr>
          <w:p w:rsidR="00972FEA" w:rsidRPr="001238C0" w:rsidRDefault="00972FEA" w:rsidP="00613D1A">
            <w:pPr>
              <w:rPr>
                <w:b/>
                <w:bCs/>
                <w:color w:val="FFFFFF" w:themeColor="background1"/>
              </w:rPr>
            </w:pPr>
            <w:r w:rsidRPr="00CC57DD">
              <w:rPr>
                <w:b/>
                <w:bCs/>
                <w:color w:val="FFFFFF" w:themeColor="background1"/>
              </w:rPr>
              <w:t xml:space="preserve">Πιθανότητα </w:t>
            </w:r>
            <w:r>
              <w:rPr>
                <w:b/>
                <w:bCs/>
                <w:color w:val="FFFFFF" w:themeColor="background1"/>
              </w:rPr>
              <w:t>παραβίασης</w:t>
            </w:r>
          </w:p>
        </w:tc>
        <w:tc>
          <w:tcPr>
            <w:tcW w:w="2602" w:type="dxa"/>
            <w:tcBorders>
              <w:left w:val="single" w:sz="4" w:space="0" w:color="FFFFFF"/>
              <w:right w:val="single" w:sz="4" w:space="0" w:color="FFFFFF"/>
            </w:tcBorders>
            <w:shd w:val="clear" w:color="auto" w:fill="2B82B7"/>
          </w:tcPr>
          <w:p w:rsidR="00972FEA" w:rsidRPr="001238C0" w:rsidRDefault="00972FEA" w:rsidP="00613D1A">
            <w:pPr>
              <w:rPr>
                <w:b/>
                <w:bCs/>
                <w:color w:val="FFFFFF" w:themeColor="background1"/>
              </w:rPr>
            </w:pPr>
            <w:r w:rsidRPr="001238C0">
              <w:rPr>
                <w:b/>
                <w:bCs/>
                <w:color w:val="FFFFFF" w:themeColor="background1"/>
              </w:rPr>
              <w:t>Περιγραφή</w:t>
            </w:r>
          </w:p>
        </w:tc>
        <w:tc>
          <w:tcPr>
            <w:tcW w:w="4911" w:type="dxa"/>
            <w:tcBorders>
              <w:left w:val="single" w:sz="4" w:space="0" w:color="FFFFFF"/>
            </w:tcBorders>
            <w:shd w:val="clear" w:color="auto" w:fill="2B82B7"/>
            <w:noWrap/>
            <w:hideMark/>
          </w:tcPr>
          <w:p w:rsidR="00972FEA" w:rsidRPr="001238C0" w:rsidRDefault="00972FEA" w:rsidP="00613D1A">
            <w:pPr>
              <w:rPr>
                <w:b/>
                <w:bCs/>
                <w:color w:val="FFFFFF" w:themeColor="background1"/>
              </w:rPr>
            </w:pPr>
            <w:r w:rsidRPr="001238C0">
              <w:rPr>
                <w:b/>
                <w:bCs/>
                <w:color w:val="FFFFFF" w:themeColor="background1"/>
              </w:rPr>
              <w:t>Σύνοψη</w:t>
            </w:r>
          </w:p>
        </w:tc>
      </w:tr>
      <w:tr w:rsidR="00972FEA" w:rsidRPr="00E62182" w:rsidTr="00613D1A">
        <w:trPr>
          <w:trHeight w:val="300"/>
        </w:trPr>
        <w:tc>
          <w:tcPr>
            <w:tcW w:w="0" w:type="auto"/>
            <w:shd w:val="clear" w:color="auto" w:fill="92D050"/>
            <w:noWrap/>
            <w:hideMark/>
          </w:tcPr>
          <w:p w:rsidR="00972FEA" w:rsidRPr="001238C0" w:rsidRDefault="00972FEA" w:rsidP="00613D1A">
            <w:pPr>
              <w:jc w:val="center"/>
            </w:pPr>
            <w:r w:rsidRPr="001238C0">
              <w:t>1</w:t>
            </w:r>
          </w:p>
        </w:tc>
        <w:tc>
          <w:tcPr>
            <w:tcW w:w="0" w:type="auto"/>
            <w:vMerge w:val="restart"/>
            <w:shd w:val="clear" w:color="auto" w:fill="92D050"/>
            <w:vAlign w:val="center"/>
          </w:tcPr>
          <w:p w:rsidR="00972FEA" w:rsidRPr="001238C0" w:rsidRDefault="00972FEA" w:rsidP="00613D1A">
            <w:pPr>
              <w:jc w:val="center"/>
            </w:pPr>
            <w:r>
              <w:t>Μικρή</w:t>
            </w:r>
          </w:p>
        </w:tc>
        <w:tc>
          <w:tcPr>
            <w:tcW w:w="2602" w:type="dxa"/>
            <w:shd w:val="clear" w:color="auto" w:fill="92D050"/>
          </w:tcPr>
          <w:p w:rsidR="00972FEA" w:rsidRPr="001238C0" w:rsidRDefault="00972FEA" w:rsidP="00613D1A">
            <w:r w:rsidRPr="001238C0">
              <w:t>Εντελώς Απίθανο</w:t>
            </w:r>
          </w:p>
        </w:tc>
        <w:tc>
          <w:tcPr>
            <w:tcW w:w="4911" w:type="dxa"/>
            <w:shd w:val="clear" w:color="auto" w:fill="92D050"/>
            <w:noWrap/>
            <w:hideMark/>
          </w:tcPr>
          <w:p w:rsidR="00972FEA" w:rsidRPr="001238C0" w:rsidRDefault="00972FEA" w:rsidP="00613D1A">
            <w:r w:rsidRPr="001238C0">
              <w:t>Δεν έχει συμβεί ποτέ πριν και δεν υπάρχει λόγος να πιστεύουμε ότι είναι πλέον πιθανό τώρα.</w:t>
            </w:r>
          </w:p>
        </w:tc>
      </w:tr>
      <w:tr w:rsidR="00972FEA" w:rsidRPr="00E62182" w:rsidTr="00613D1A">
        <w:trPr>
          <w:trHeight w:val="300"/>
        </w:trPr>
        <w:tc>
          <w:tcPr>
            <w:tcW w:w="0" w:type="auto"/>
            <w:shd w:val="clear" w:color="auto" w:fill="92D050"/>
            <w:noWrap/>
            <w:hideMark/>
          </w:tcPr>
          <w:p w:rsidR="00972FEA" w:rsidRPr="001238C0" w:rsidRDefault="00972FEA" w:rsidP="00613D1A">
            <w:pPr>
              <w:jc w:val="center"/>
            </w:pPr>
            <w:r w:rsidRPr="001238C0">
              <w:t>2</w:t>
            </w:r>
          </w:p>
        </w:tc>
        <w:tc>
          <w:tcPr>
            <w:tcW w:w="0" w:type="auto"/>
            <w:vMerge/>
            <w:shd w:val="clear" w:color="auto" w:fill="92D050"/>
            <w:vAlign w:val="center"/>
          </w:tcPr>
          <w:p w:rsidR="00972FEA" w:rsidRPr="001238C0" w:rsidRDefault="00972FEA" w:rsidP="00613D1A">
            <w:pPr>
              <w:jc w:val="center"/>
            </w:pPr>
          </w:p>
        </w:tc>
        <w:tc>
          <w:tcPr>
            <w:tcW w:w="2602" w:type="dxa"/>
            <w:shd w:val="clear" w:color="auto" w:fill="92D050"/>
          </w:tcPr>
          <w:p w:rsidR="00972FEA" w:rsidRPr="001238C0" w:rsidRDefault="00972FEA" w:rsidP="00613D1A">
            <w:r w:rsidRPr="001238C0">
              <w:t>Σχεδόν Απίθανο</w:t>
            </w:r>
          </w:p>
        </w:tc>
        <w:tc>
          <w:tcPr>
            <w:tcW w:w="4911" w:type="dxa"/>
            <w:shd w:val="clear" w:color="auto" w:fill="92D050"/>
            <w:noWrap/>
            <w:hideMark/>
          </w:tcPr>
          <w:p w:rsidR="00972FEA" w:rsidRPr="001238C0" w:rsidRDefault="00972FEA" w:rsidP="00613D1A">
            <w:r w:rsidRPr="001238C0">
              <w:t>Υπάρχει μια πιθανότητα να συμβεί, αλλά μάλλον δεν θα συμβεί.</w:t>
            </w:r>
          </w:p>
        </w:tc>
      </w:tr>
      <w:tr w:rsidR="00972FEA" w:rsidRPr="00E62182" w:rsidTr="00613D1A">
        <w:trPr>
          <w:trHeight w:val="300"/>
        </w:trPr>
        <w:tc>
          <w:tcPr>
            <w:tcW w:w="0" w:type="auto"/>
            <w:shd w:val="clear" w:color="auto" w:fill="FFC000"/>
            <w:noWrap/>
            <w:hideMark/>
          </w:tcPr>
          <w:p w:rsidR="00972FEA" w:rsidRPr="001238C0" w:rsidRDefault="00972FEA" w:rsidP="00613D1A">
            <w:pPr>
              <w:jc w:val="center"/>
            </w:pPr>
            <w:r w:rsidRPr="001238C0">
              <w:t>3</w:t>
            </w:r>
          </w:p>
        </w:tc>
        <w:tc>
          <w:tcPr>
            <w:tcW w:w="0" w:type="auto"/>
            <w:shd w:val="clear" w:color="auto" w:fill="FFC000"/>
            <w:vAlign w:val="center"/>
          </w:tcPr>
          <w:p w:rsidR="00972FEA" w:rsidRPr="001238C0" w:rsidRDefault="00972FEA" w:rsidP="00613D1A">
            <w:pPr>
              <w:jc w:val="center"/>
            </w:pPr>
            <w:r>
              <w:t>Μεσαία</w:t>
            </w:r>
          </w:p>
        </w:tc>
        <w:tc>
          <w:tcPr>
            <w:tcW w:w="2602" w:type="dxa"/>
            <w:shd w:val="clear" w:color="auto" w:fill="FFC000"/>
          </w:tcPr>
          <w:p w:rsidR="00972FEA" w:rsidRPr="001238C0" w:rsidRDefault="00972FEA" w:rsidP="00613D1A">
            <w:r w:rsidRPr="001238C0">
              <w:t>Πιθανό</w:t>
            </w:r>
          </w:p>
        </w:tc>
        <w:tc>
          <w:tcPr>
            <w:tcW w:w="4911" w:type="dxa"/>
            <w:shd w:val="clear" w:color="auto" w:fill="FFC000"/>
            <w:noWrap/>
            <w:hideMark/>
          </w:tcPr>
          <w:p w:rsidR="00972FEA" w:rsidRPr="001238C0" w:rsidRDefault="00972FEA" w:rsidP="00613D1A">
            <w:r w:rsidRPr="001238C0">
              <w:t>Σε ισορροπία, ο κίνδυνος είναι πιθανότερο να συμβεί.</w:t>
            </w:r>
          </w:p>
        </w:tc>
      </w:tr>
      <w:tr w:rsidR="00972FEA" w:rsidRPr="00E62182" w:rsidTr="00613D1A">
        <w:trPr>
          <w:trHeight w:val="300"/>
        </w:trPr>
        <w:tc>
          <w:tcPr>
            <w:tcW w:w="0" w:type="auto"/>
            <w:shd w:val="clear" w:color="auto" w:fill="FF0000"/>
            <w:noWrap/>
            <w:hideMark/>
          </w:tcPr>
          <w:p w:rsidR="00972FEA" w:rsidRPr="00131A3A" w:rsidRDefault="00972FEA" w:rsidP="00613D1A">
            <w:pPr>
              <w:jc w:val="center"/>
              <w:rPr>
                <w:color w:val="FFFFFF" w:themeColor="background1"/>
              </w:rPr>
            </w:pPr>
            <w:r w:rsidRPr="00131A3A">
              <w:rPr>
                <w:color w:val="FFFFFF" w:themeColor="background1"/>
              </w:rPr>
              <w:t>4</w:t>
            </w:r>
          </w:p>
        </w:tc>
        <w:tc>
          <w:tcPr>
            <w:tcW w:w="0" w:type="auto"/>
            <w:vMerge w:val="restart"/>
            <w:shd w:val="clear" w:color="auto" w:fill="FF0000"/>
            <w:vAlign w:val="center"/>
          </w:tcPr>
          <w:p w:rsidR="00972FEA" w:rsidRPr="00131A3A" w:rsidRDefault="00972FEA" w:rsidP="00613D1A">
            <w:pPr>
              <w:jc w:val="center"/>
              <w:rPr>
                <w:color w:val="FFFFFF" w:themeColor="background1"/>
              </w:rPr>
            </w:pPr>
            <w:r>
              <w:rPr>
                <w:color w:val="FFFFFF" w:themeColor="background1"/>
              </w:rPr>
              <w:t>Μεγάλη</w:t>
            </w:r>
          </w:p>
        </w:tc>
        <w:tc>
          <w:tcPr>
            <w:tcW w:w="2602" w:type="dxa"/>
            <w:shd w:val="clear" w:color="auto" w:fill="FF0000"/>
          </w:tcPr>
          <w:p w:rsidR="00972FEA" w:rsidRPr="00131A3A" w:rsidRDefault="00972FEA" w:rsidP="00613D1A">
            <w:pPr>
              <w:rPr>
                <w:color w:val="FFFFFF" w:themeColor="background1"/>
              </w:rPr>
            </w:pPr>
            <w:r w:rsidRPr="00131A3A">
              <w:rPr>
                <w:color w:val="FFFFFF" w:themeColor="background1"/>
              </w:rPr>
              <w:t>Πολύ πιθανό</w:t>
            </w:r>
          </w:p>
        </w:tc>
        <w:tc>
          <w:tcPr>
            <w:tcW w:w="4911" w:type="dxa"/>
            <w:shd w:val="clear" w:color="auto" w:fill="FF0000"/>
            <w:noWrap/>
            <w:hideMark/>
          </w:tcPr>
          <w:p w:rsidR="00972FEA" w:rsidRPr="00131A3A" w:rsidRDefault="00972FEA" w:rsidP="00613D1A">
            <w:pPr>
              <w:rPr>
                <w:color w:val="FFFFFF" w:themeColor="background1"/>
              </w:rPr>
            </w:pPr>
            <w:r w:rsidRPr="00131A3A">
              <w:rPr>
                <w:color w:val="FFFFFF" w:themeColor="background1"/>
              </w:rPr>
              <w:t>Θα ήταν έκπληξη εάν ο κίνδυνος δεν συνέβη ούτε με βάση την προηγούμενη συχνότητα ούτε με τις τρέχουσες συνθήκες</w:t>
            </w:r>
          </w:p>
        </w:tc>
      </w:tr>
      <w:tr w:rsidR="00972FEA" w:rsidRPr="00E62182" w:rsidTr="00613D1A">
        <w:trPr>
          <w:trHeight w:val="300"/>
        </w:trPr>
        <w:tc>
          <w:tcPr>
            <w:tcW w:w="0" w:type="auto"/>
            <w:shd w:val="clear" w:color="auto" w:fill="FF0000"/>
            <w:noWrap/>
            <w:hideMark/>
          </w:tcPr>
          <w:p w:rsidR="00972FEA" w:rsidRPr="00131A3A" w:rsidRDefault="00972FEA" w:rsidP="00613D1A">
            <w:pPr>
              <w:jc w:val="center"/>
              <w:rPr>
                <w:color w:val="FFFFFF" w:themeColor="background1"/>
              </w:rPr>
            </w:pPr>
            <w:r w:rsidRPr="00131A3A">
              <w:rPr>
                <w:color w:val="FFFFFF" w:themeColor="background1"/>
              </w:rPr>
              <w:t>5</w:t>
            </w:r>
          </w:p>
        </w:tc>
        <w:tc>
          <w:tcPr>
            <w:tcW w:w="0" w:type="auto"/>
            <w:vMerge/>
            <w:shd w:val="clear" w:color="auto" w:fill="FF0000"/>
          </w:tcPr>
          <w:p w:rsidR="00972FEA" w:rsidRPr="00131A3A" w:rsidRDefault="00972FEA" w:rsidP="00613D1A">
            <w:pPr>
              <w:keepNext/>
              <w:rPr>
                <w:color w:val="FFFFFF" w:themeColor="background1"/>
              </w:rPr>
            </w:pPr>
          </w:p>
        </w:tc>
        <w:tc>
          <w:tcPr>
            <w:tcW w:w="2602" w:type="dxa"/>
            <w:shd w:val="clear" w:color="auto" w:fill="FF0000"/>
          </w:tcPr>
          <w:p w:rsidR="00972FEA" w:rsidRPr="00131A3A" w:rsidRDefault="00972FEA" w:rsidP="00613D1A">
            <w:pPr>
              <w:keepNext/>
              <w:rPr>
                <w:color w:val="FFFFFF" w:themeColor="background1"/>
              </w:rPr>
            </w:pPr>
            <w:r w:rsidRPr="00131A3A">
              <w:rPr>
                <w:color w:val="FFFFFF" w:themeColor="background1"/>
              </w:rPr>
              <w:t>Σχεδόν βέβαιο</w:t>
            </w:r>
          </w:p>
        </w:tc>
        <w:tc>
          <w:tcPr>
            <w:tcW w:w="4911" w:type="dxa"/>
            <w:shd w:val="clear" w:color="auto" w:fill="FF0000"/>
            <w:noWrap/>
            <w:hideMark/>
          </w:tcPr>
          <w:p w:rsidR="00972FEA" w:rsidRPr="00131A3A" w:rsidRDefault="00972FEA" w:rsidP="00613D1A">
            <w:pPr>
              <w:keepNext/>
              <w:rPr>
                <w:color w:val="FFFFFF" w:themeColor="background1"/>
              </w:rPr>
            </w:pPr>
            <w:r w:rsidRPr="00131A3A">
              <w:rPr>
                <w:color w:val="FFFFFF" w:themeColor="background1"/>
              </w:rPr>
              <w:t>Είτε συμβαίνει ήδη τακτικά είτε υπάρχει κάποιος λόγος να πιστέψουμε ότι είναι σχεδόν επικείμενο</w:t>
            </w:r>
          </w:p>
        </w:tc>
      </w:tr>
    </w:tbl>
    <w:p w:rsidR="00972FEA" w:rsidRPr="000D6887" w:rsidRDefault="00972FEA" w:rsidP="00972FEA">
      <w:pPr>
        <w:spacing w:before="0" w:after="0" w:line="240" w:lineRule="auto"/>
        <w:rPr>
          <w:bCs/>
          <w:i/>
          <w:szCs w:val="18"/>
        </w:rPr>
      </w:pPr>
      <w:r w:rsidRPr="000D6887">
        <w:rPr>
          <w:bCs/>
          <w:i/>
          <w:szCs w:val="18"/>
        </w:rPr>
        <w:t xml:space="preserve">Πίνακας </w:t>
      </w:r>
      <w:r w:rsidR="00A731D1" w:rsidRPr="000D6887">
        <w:rPr>
          <w:bCs/>
          <w:i/>
          <w:szCs w:val="18"/>
        </w:rPr>
        <w:fldChar w:fldCharType="begin"/>
      </w:r>
      <w:r w:rsidRPr="000D6887">
        <w:rPr>
          <w:bCs/>
          <w:i/>
          <w:szCs w:val="18"/>
        </w:rPr>
        <w:instrText xml:space="preserve"> SEQ Table \* ARABIC </w:instrText>
      </w:r>
      <w:r w:rsidR="00A731D1" w:rsidRPr="000D6887">
        <w:rPr>
          <w:bCs/>
          <w:i/>
          <w:szCs w:val="18"/>
        </w:rPr>
        <w:fldChar w:fldCharType="separate"/>
      </w:r>
      <w:r w:rsidRPr="000D6887">
        <w:rPr>
          <w:bCs/>
          <w:i/>
          <w:noProof/>
          <w:szCs w:val="18"/>
        </w:rPr>
        <w:t>1</w:t>
      </w:r>
      <w:r w:rsidR="00A731D1" w:rsidRPr="000D6887">
        <w:rPr>
          <w:bCs/>
          <w:i/>
          <w:szCs w:val="18"/>
        </w:rPr>
        <w:fldChar w:fldCharType="end"/>
      </w:r>
      <w:r w:rsidRPr="000D6887">
        <w:rPr>
          <w:bCs/>
          <w:i/>
          <w:szCs w:val="18"/>
        </w:rPr>
        <w:t xml:space="preserve"> - Κατευθυντήριες οδηγίες σχετικά με την πιθανότητα κινδύνου</w:t>
      </w:r>
      <w:bookmarkEnd w:id="5"/>
    </w:p>
    <w:p w:rsidR="00972FEA" w:rsidRPr="000D6887" w:rsidRDefault="00972FEA" w:rsidP="00972FEA"/>
    <w:p w:rsidR="00972FEA" w:rsidRPr="000D6887" w:rsidRDefault="00972FEA" w:rsidP="00972FEA">
      <w:r w:rsidRPr="000D6887">
        <w:t>Η λογική της κατανομής του βαθμού που δίδεται, θα πρέπει να καταγράφεται για να διευκολύνει την κατανόηση και να επιτρέπει την επαναληψιμότητα σε μελλοντικές εκτιμήσεις.</w:t>
      </w:r>
    </w:p>
    <w:p w:rsidR="00972FEA" w:rsidRPr="000D6887" w:rsidRDefault="00972FEA" w:rsidP="00972FEA"/>
    <w:p w:rsidR="00972FEA" w:rsidRPr="0028324E" w:rsidRDefault="00972FEA" w:rsidP="00972FEA">
      <w:pPr>
        <w:numPr>
          <w:ilvl w:val="1"/>
          <w:numId w:val="1"/>
        </w:numPr>
        <w:jc w:val="left"/>
        <w:outlineLvl w:val="1"/>
        <w:rPr>
          <w:rFonts w:eastAsiaTheme="majorEastAsia" w:cstheme="majorBidi"/>
          <w:b/>
          <w:bCs/>
          <w:sz w:val="22"/>
          <w:szCs w:val="26"/>
        </w:rPr>
      </w:pPr>
      <w:bookmarkStart w:id="6" w:name="_Toc36731857"/>
      <w:r w:rsidRPr="0028324E">
        <w:rPr>
          <w:rFonts w:eastAsiaTheme="majorEastAsia" w:cstheme="majorBidi"/>
          <w:b/>
          <w:bCs/>
          <w:sz w:val="22"/>
          <w:szCs w:val="26"/>
        </w:rPr>
        <w:t>Εκτίμηση του Αντίκτυπου</w:t>
      </w:r>
      <w:bookmarkEnd w:id="6"/>
    </w:p>
    <w:p w:rsidR="00972FEA" w:rsidRDefault="00972FEA" w:rsidP="00972FEA">
      <w:r>
        <w:t xml:space="preserve">Θα πρέπει να δοθεί μια εκτίμηση του αντικτύπου </w:t>
      </w:r>
      <w:r w:rsidRPr="005D757F">
        <w:t xml:space="preserve">που θα μπορούσε να έχει ο κίνδυνος </w:t>
      </w:r>
      <w:r>
        <w:t>στον οργανισμό</w:t>
      </w:r>
      <w:r w:rsidRPr="005D757F">
        <w:t>. Αυτό θα πρέπει να λαμβάνει υπόψη τους υφιστάμενους ελέγχους που μειώνουν τον αντίκτυπο, εφόσον οι έλεγχοι αυτοί θεωρούνται αποτελεσματικοί.</w:t>
      </w:r>
    </w:p>
    <w:p w:rsidR="00972FEA" w:rsidRDefault="00972FEA" w:rsidP="00972FEA">
      <w:r>
        <w:t>Θα πρέπει να εξεταστεί ο αντίκτυπος στους ακόλουθους τομείς:</w:t>
      </w:r>
    </w:p>
    <w:p w:rsidR="00972FEA" w:rsidRDefault="00972FEA" w:rsidP="00972FEA">
      <w:pPr>
        <w:numPr>
          <w:ilvl w:val="0"/>
          <w:numId w:val="3"/>
        </w:numPr>
        <w:spacing w:before="0" w:after="0" w:line="240" w:lineRule="auto"/>
      </w:pPr>
      <w:r>
        <w:t>Υποκείμενο των δεδομένων</w:t>
      </w:r>
    </w:p>
    <w:p w:rsidR="00972FEA" w:rsidRDefault="00972FEA" w:rsidP="00972FEA">
      <w:pPr>
        <w:numPr>
          <w:ilvl w:val="0"/>
          <w:numId w:val="3"/>
        </w:numPr>
        <w:spacing w:before="0" w:after="0" w:line="240" w:lineRule="auto"/>
      </w:pPr>
      <w:r>
        <w:t>Υγεία και ασφάλεια του υποκειμένου</w:t>
      </w:r>
    </w:p>
    <w:p w:rsidR="00972FEA" w:rsidRDefault="00972FEA" w:rsidP="00972FEA">
      <w:pPr>
        <w:numPr>
          <w:ilvl w:val="0"/>
          <w:numId w:val="3"/>
        </w:numPr>
        <w:spacing w:before="0" w:after="0" w:line="240" w:lineRule="auto"/>
      </w:pPr>
      <w:r>
        <w:t>Οικονομικά του οργανισμού</w:t>
      </w:r>
    </w:p>
    <w:p w:rsidR="00972FEA" w:rsidRDefault="00972FEA" w:rsidP="00972FEA">
      <w:pPr>
        <w:numPr>
          <w:ilvl w:val="0"/>
          <w:numId w:val="3"/>
        </w:numPr>
        <w:spacing w:before="0" w:after="0" w:line="240" w:lineRule="auto"/>
      </w:pPr>
      <w:r>
        <w:t>Φήμη οργανισμού</w:t>
      </w:r>
    </w:p>
    <w:p w:rsidR="00972FEA" w:rsidRDefault="00972FEA" w:rsidP="00972FEA">
      <w:pPr>
        <w:numPr>
          <w:ilvl w:val="0"/>
          <w:numId w:val="3"/>
        </w:numPr>
        <w:spacing w:before="0" w:after="0" w:line="240" w:lineRule="auto"/>
      </w:pPr>
      <w:r>
        <w:t>Επιπτώσεις μέσα στον οργανισμό</w:t>
      </w:r>
    </w:p>
    <w:p w:rsidR="00972FEA" w:rsidRDefault="00972FEA" w:rsidP="00972FEA">
      <w:pPr>
        <w:numPr>
          <w:ilvl w:val="0"/>
          <w:numId w:val="3"/>
        </w:numPr>
        <w:spacing w:before="0" w:after="0" w:line="240" w:lineRule="auto"/>
      </w:pPr>
      <w:r>
        <w:t>Νομικές, συμβατικές ή οργανωτικές υποχρεώσεις</w:t>
      </w:r>
    </w:p>
    <w:p w:rsidR="00972FEA" w:rsidRDefault="00972FEA" w:rsidP="00972FEA"/>
    <w:p w:rsidR="00972FEA" w:rsidRDefault="00972FEA" w:rsidP="00972FEA">
      <w:r>
        <w:t>Η επίπτωση κάθε κινδύνου πρέπει να βαθμολογείται σε αριθμητική κλίμακα από 1 (χαμηλή) έως 5 (υψηλή). Γενικές οδηγίες για τη σημασία κάθε βαθμού δίνονται στον πίνακα 2.</w:t>
      </w:r>
    </w:p>
    <w:p w:rsidR="00972FEA" w:rsidRDefault="00972FEA" w:rsidP="00972FEA">
      <w:r>
        <w:t>Λεπτομερέστερη καθοδήγηση μπορεί να οριστεί για κάθε βαθμό επίπτωσης, ανάλογα με το αντικείμενο της εκτίμησης κινδύνου.</w:t>
      </w:r>
    </w:p>
    <w:p w:rsidR="00972FEA" w:rsidRPr="000D6887" w:rsidRDefault="00972FEA" w:rsidP="00972FEA">
      <w:r>
        <w:t>Η λογική της κατανομής του βαθμού που δίδεται θα πρέπει να καταγράφεται για να διευκολύνει την κατανόηση και να επιτρέπει την επαναληψιμότητα σε μελλοντικές εκτιμήσεις.</w:t>
      </w:r>
      <w:r w:rsidRPr="000D6887">
        <w:t>.</w:t>
      </w:r>
    </w:p>
    <w:p w:rsidR="00972FEA" w:rsidRPr="006D5ACB" w:rsidRDefault="00972FEA" w:rsidP="00972FEA">
      <w:pPr>
        <w:shd w:val="clear" w:color="auto" w:fill="2B82B7"/>
        <w:rPr>
          <w:color w:val="FFFFFF" w:themeColor="background1"/>
        </w:rPr>
        <w:sectPr w:rsidR="00972FEA" w:rsidRPr="006D5ACB" w:rsidSect="000F3EC0">
          <w:headerReference w:type="default" r:id="rId11"/>
          <w:footerReference w:type="default" r:id="rId12"/>
          <w:pgSz w:w="11907" w:h="16840"/>
          <w:pgMar w:top="1249" w:right="1440" w:bottom="1135" w:left="1440" w:header="426" w:footer="30"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pgNumType w:start="0"/>
          <w:cols w:space="720"/>
        </w:sectPr>
      </w:pPr>
    </w:p>
    <w:tbl>
      <w:tblPr>
        <w:tblStyle w:val="ac"/>
        <w:tblW w:w="15452" w:type="dxa"/>
        <w:tblInd w:w="-714" w:type="dxa"/>
        <w:tblLayout w:type="fixed"/>
        <w:tblLook w:val="04A0" w:firstRow="1" w:lastRow="0" w:firstColumn="1" w:lastColumn="0" w:noHBand="0" w:noVBand="1"/>
      </w:tblPr>
      <w:tblGrid>
        <w:gridCol w:w="993"/>
        <w:gridCol w:w="1559"/>
        <w:gridCol w:w="1418"/>
        <w:gridCol w:w="5244"/>
        <w:gridCol w:w="1701"/>
        <w:gridCol w:w="1701"/>
        <w:gridCol w:w="1276"/>
        <w:gridCol w:w="1560"/>
      </w:tblGrid>
      <w:tr w:rsidR="00972FEA" w:rsidRPr="001238C0" w:rsidTr="00613D1A">
        <w:trPr>
          <w:trHeight w:val="750"/>
          <w:tblHeader/>
        </w:trPr>
        <w:tc>
          <w:tcPr>
            <w:tcW w:w="993" w:type="dxa"/>
            <w:tcBorders>
              <w:top w:val="single" w:sz="4" w:space="0" w:color="auto"/>
              <w:left w:val="single" w:sz="4" w:space="0" w:color="auto"/>
              <w:bottom w:val="single" w:sz="4" w:space="0" w:color="auto"/>
              <w:right w:val="single" w:sz="4" w:space="0" w:color="FFFFFF"/>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lastRenderedPageBreak/>
              <w:t>Βαθμός</w:t>
            </w:r>
          </w:p>
        </w:tc>
        <w:tc>
          <w:tcPr>
            <w:tcW w:w="1559" w:type="dxa"/>
            <w:tcBorders>
              <w:top w:val="single" w:sz="4" w:space="0" w:color="auto"/>
              <w:left w:val="single" w:sz="4" w:space="0" w:color="FFFFFF"/>
              <w:bottom w:val="single" w:sz="4" w:space="0" w:color="auto"/>
              <w:right w:val="single" w:sz="4" w:space="0" w:color="FFFFFF"/>
            </w:tcBorders>
            <w:shd w:val="clear" w:color="auto" w:fill="0070C0"/>
            <w:vAlign w:val="center"/>
          </w:tcPr>
          <w:p w:rsidR="00972FEA" w:rsidRPr="001238C0" w:rsidRDefault="00972FEA" w:rsidP="00613D1A">
            <w:pPr>
              <w:shd w:val="clear" w:color="auto" w:fill="2B82B7"/>
              <w:jc w:val="center"/>
              <w:rPr>
                <w:b/>
                <w:bCs/>
                <w:color w:val="FFFFFF" w:themeColor="background1"/>
              </w:rPr>
            </w:pPr>
            <w:r>
              <w:rPr>
                <w:b/>
                <w:bCs/>
                <w:color w:val="FFFFFF" w:themeColor="background1"/>
              </w:rPr>
              <w:t>Βαθμός</w:t>
            </w:r>
            <w:r w:rsidRPr="00CC57DD">
              <w:rPr>
                <w:b/>
                <w:bCs/>
                <w:color w:val="FFFFFF" w:themeColor="background1"/>
              </w:rPr>
              <w:t xml:space="preserve"> </w:t>
            </w:r>
            <w:r>
              <w:rPr>
                <w:b/>
                <w:bCs/>
                <w:color w:val="FFFFFF" w:themeColor="background1"/>
              </w:rPr>
              <w:t>Επιπτώσεων</w:t>
            </w:r>
          </w:p>
        </w:tc>
        <w:tc>
          <w:tcPr>
            <w:tcW w:w="1418"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t>Περιγραφή</w:t>
            </w:r>
          </w:p>
        </w:tc>
        <w:tc>
          <w:tcPr>
            <w:tcW w:w="5244"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t>Επίπτωση στο υποκείμενο των δεδομένων</w:t>
            </w:r>
          </w:p>
        </w:tc>
        <w:tc>
          <w:tcPr>
            <w:tcW w:w="1701"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t>Υγεία και Ασφάλεια</w:t>
            </w:r>
          </w:p>
        </w:tc>
        <w:tc>
          <w:tcPr>
            <w:tcW w:w="1701"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t>Οικονομική Επίπτωση</w:t>
            </w:r>
          </w:p>
        </w:tc>
        <w:tc>
          <w:tcPr>
            <w:tcW w:w="1276" w:type="dxa"/>
            <w:tcBorders>
              <w:top w:val="single" w:sz="4" w:space="0" w:color="auto"/>
              <w:left w:val="single" w:sz="4" w:space="0" w:color="FFFFFF"/>
              <w:bottom w:val="single" w:sz="4" w:space="0" w:color="auto"/>
              <w:right w:val="single" w:sz="4" w:space="0" w:color="FFFFFF"/>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t>Επίπτωση στην Φήμη</w:t>
            </w:r>
          </w:p>
        </w:tc>
        <w:tc>
          <w:tcPr>
            <w:tcW w:w="1560" w:type="dxa"/>
            <w:tcBorders>
              <w:top w:val="single" w:sz="4" w:space="0" w:color="auto"/>
              <w:left w:val="single" w:sz="4" w:space="0" w:color="FFFFFF"/>
              <w:bottom w:val="single" w:sz="4" w:space="0" w:color="auto"/>
              <w:right w:val="single" w:sz="4" w:space="0" w:color="auto"/>
            </w:tcBorders>
            <w:shd w:val="clear" w:color="auto" w:fill="2B82B7"/>
            <w:vAlign w:val="center"/>
            <w:hideMark/>
          </w:tcPr>
          <w:p w:rsidR="00972FEA" w:rsidRPr="001238C0" w:rsidRDefault="00972FEA" w:rsidP="00613D1A">
            <w:pPr>
              <w:shd w:val="clear" w:color="auto" w:fill="2B82B7"/>
              <w:rPr>
                <w:b/>
                <w:bCs/>
                <w:color w:val="FFFFFF" w:themeColor="background1"/>
              </w:rPr>
            </w:pPr>
            <w:r w:rsidRPr="001238C0">
              <w:rPr>
                <w:b/>
                <w:bCs/>
                <w:color w:val="FFFFFF" w:themeColor="background1"/>
              </w:rPr>
              <w:t>Νομικές Επιπτώσεις</w:t>
            </w:r>
          </w:p>
        </w:tc>
      </w:tr>
      <w:tr w:rsidR="00972FEA" w:rsidRPr="008045F5" w:rsidTr="00613D1A">
        <w:trPr>
          <w:trHeight w:val="525"/>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jc w:val="center"/>
              <w:rPr>
                <w:rFonts w:asciiTheme="minorHAnsi" w:hAnsiTheme="minorHAnsi"/>
                <w:sz w:val="20"/>
                <w:szCs w:val="20"/>
              </w:rPr>
            </w:pPr>
            <w:r w:rsidRPr="008045F5">
              <w:rPr>
                <w:rFonts w:asciiTheme="minorHAnsi" w:hAnsiTheme="minorHAnsi"/>
                <w:sz w:val="20"/>
                <w:szCs w:val="20"/>
              </w:rPr>
              <w:t>1</w:t>
            </w:r>
          </w:p>
        </w:tc>
        <w:tc>
          <w:tcPr>
            <w:tcW w:w="1559" w:type="dxa"/>
            <w:vMerge w:val="restart"/>
            <w:tcBorders>
              <w:top w:val="single" w:sz="4" w:space="0" w:color="auto"/>
              <w:left w:val="single" w:sz="4" w:space="0" w:color="auto"/>
              <w:right w:val="single" w:sz="4" w:space="0" w:color="auto"/>
            </w:tcBorders>
            <w:shd w:val="clear" w:color="auto" w:fill="92D050"/>
            <w:vAlign w:val="center"/>
          </w:tcPr>
          <w:p w:rsidR="00972FEA" w:rsidRPr="008045F5" w:rsidRDefault="00972FEA" w:rsidP="00613D1A">
            <w:pPr>
              <w:spacing w:line="240" w:lineRule="auto"/>
              <w:jc w:val="center"/>
              <w:rPr>
                <w:rFonts w:asciiTheme="minorHAnsi" w:hAnsiTheme="minorHAnsi"/>
                <w:sz w:val="20"/>
                <w:szCs w:val="20"/>
              </w:rPr>
            </w:pPr>
            <w:r w:rsidRPr="008045F5">
              <w:rPr>
                <w:rFonts w:asciiTheme="minorHAnsi" w:hAnsiTheme="minorHAnsi"/>
                <w:sz w:val="20"/>
                <w:szCs w:val="20"/>
              </w:rPr>
              <w:t>Μικρός</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Αμελητέος</w:t>
            </w:r>
          </w:p>
        </w:tc>
        <w:tc>
          <w:tcPr>
            <w:tcW w:w="5244"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Κανένα αποτέλεσμα</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Πολύ μικρός πρόσθετος κίνδυνος</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Πολύ λίγο ή καθόλου</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Αμελητέα</w:t>
            </w:r>
          </w:p>
        </w:tc>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Δεν υπάρχουν επιπτώσεις</w:t>
            </w:r>
          </w:p>
        </w:tc>
      </w:tr>
      <w:tr w:rsidR="00972FEA" w:rsidRPr="008045F5" w:rsidTr="00613D1A">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jc w:val="center"/>
              <w:rPr>
                <w:rFonts w:asciiTheme="minorHAnsi" w:hAnsiTheme="minorHAnsi"/>
                <w:sz w:val="20"/>
                <w:szCs w:val="20"/>
              </w:rPr>
            </w:pPr>
            <w:r w:rsidRPr="008045F5">
              <w:rPr>
                <w:rFonts w:asciiTheme="minorHAnsi" w:hAnsiTheme="minorHAnsi"/>
                <w:sz w:val="20"/>
                <w:szCs w:val="20"/>
              </w:rPr>
              <w:t>2</w:t>
            </w:r>
          </w:p>
        </w:tc>
        <w:tc>
          <w:tcPr>
            <w:tcW w:w="1559" w:type="dxa"/>
            <w:vMerge/>
            <w:tcBorders>
              <w:left w:val="single" w:sz="4" w:space="0" w:color="auto"/>
              <w:bottom w:val="single" w:sz="4" w:space="0" w:color="auto"/>
              <w:right w:val="single" w:sz="4" w:space="0" w:color="auto"/>
            </w:tcBorders>
            <w:shd w:val="clear" w:color="auto" w:fill="92D050"/>
            <w:vAlign w:val="center"/>
          </w:tcPr>
          <w:p w:rsidR="00972FEA" w:rsidRPr="008045F5" w:rsidRDefault="00972FEA" w:rsidP="00613D1A">
            <w:pPr>
              <w:spacing w:line="240" w:lineRule="auto"/>
              <w:jc w:val="center"/>
              <w:rPr>
                <w:rFonts w:asciiTheme="minorHAnsi" w:hAnsiTheme="minorHAns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Μικρός</w:t>
            </w:r>
          </w:p>
        </w:tc>
        <w:tc>
          <w:tcPr>
            <w:tcW w:w="5244" w:type="dxa"/>
            <w:tcBorders>
              <w:top w:val="single" w:sz="4" w:space="0" w:color="auto"/>
              <w:left w:val="single" w:sz="4" w:space="0" w:color="auto"/>
              <w:bottom w:val="single" w:sz="4" w:space="0" w:color="auto"/>
              <w:right w:val="nil"/>
            </w:tcBorders>
            <w:shd w:val="clear" w:color="auto" w:fill="92D050"/>
            <w:hideMark/>
          </w:tcPr>
          <w:p w:rsidR="00972FEA" w:rsidRPr="008045F5" w:rsidRDefault="00972FEA" w:rsidP="00613D1A">
            <w:pPr>
              <w:spacing w:line="240" w:lineRule="auto"/>
              <w:rPr>
                <w:rFonts w:asciiTheme="minorHAnsi" w:eastAsia="Times New Roman" w:hAnsiTheme="minorHAnsi" w:cs="Arial"/>
                <w:sz w:val="20"/>
                <w:szCs w:val="20"/>
                <w:lang w:eastAsia="en-GB"/>
              </w:rPr>
            </w:pPr>
            <w:r w:rsidRPr="008045F5">
              <w:rPr>
                <w:rFonts w:asciiTheme="minorHAnsi" w:eastAsia="Calibri" w:hAnsiTheme="minorHAnsi" w:cs="Times New Roman"/>
                <w:color w:val="000000" w:themeColor="text1"/>
                <w:kern w:val="24"/>
                <w:sz w:val="20"/>
                <w:szCs w:val="20"/>
                <w:lang w:eastAsia="en-GB"/>
              </w:rPr>
              <w:t>Τα άτομα μπορεί να αντιμετωπίσουν μερικές δευτερεύουσες δυσκολίες, τις οποίες θα ξεπεράσουν χωρίς κανένα πρόβλημα (χρόνος ξοδεύοντας πληροφορίες, ενόχληση, ερεθισμούς κλπ.).</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Μέσα στα επιτρεπόμενα όρια</w:t>
            </w:r>
          </w:p>
        </w:tc>
        <w:tc>
          <w:tcPr>
            <w:tcW w:w="1701"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Μερική</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Μικρή</w:t>
            </w:r>
          </w:p>
        </w:tc>
        <w:tc>
          <w:tcPr>
            <w:tcW w:w="1560"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Μικρός κίνδυνος μη συμμόρφωσης</w:t>
            </w:r>
          </w:p>
        </w:tc>
      </w:tr>
      <w:tr w:rsidR="00972FEA" w:rsidRPr="008045F5" w:rsidTr="00613D1A">
        <w:trPr>
          <w:trHeight w:val="900"/>
        </w:trPr>
        <w:tc>
          <w:tcPr>
            <w:tcW w:w="993"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2FEA" w:rsidRPr="008045F5" w:rsidRDefault="00972FEA" w:rsidP="00613D1A">
            <w:pPr>
              <w:spacing w:line="240" w:lineRule="auto"/>
              <w:jc w:val="center"/>
              <w:rPr>
                <w:rFonts w:asciiTheme="minorHAnsi" w:hAnsiTheme="minorHAnsi"/>
                <w:sz w:val="20"/>
                <w:szCs w:val="20"/>
              </w:rPr>
            </w:pPr>
            <w:r w:rsidRPr="008045F5">
              <w:rPr>
                <w:rFonts w:asciiTheme="minorHAnsi" w:hAnsiTheme="minorHAnsi"/>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FFC000"/>
            <w:vAlign w:val="center"/>
          </w:tcPr>
          <w:p w:rsidR="00972FEA" w:rsidRPr="008045F5" w:rsidRDefault="00972FEA" w:rsidP="00613D1A">
            <w:pPr>
              <w:spacing w:line="240" w:lineRule="auto"/>
              <w:jc w:val="center"/>
              <w:rPr>
                <w:rFonts w:asciiTheme="minorHAnsi" w:hAnsiTheme="minorHAnsi"/>
                <w:sz w:val="20"/>
                <w:szCs w:val="20"/>
              </w:rPr>
            </w:pPr>
            <w:r w:rsidRPr="008045F5">
              <w:rPr>
                <w:rFonts w:asciiTheme="minorHAnsi" w:hAnsiTheme="minorHAnsi"/>
                <w:sz w:val="20"/>
                <w:szCs w:val="20"/>
              </w:rPr>
              <w:t>Σημαντικός</w:t>
            </w:r>
          </w:p>
        </w:tc>
        <w:tc>
          <w:tcPr>
            <w:tcW w:w="1418"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Μέτριος</w:t>
            </w:r>
          </w:p>
        </w:tc>
        <w:tc>
          <w:tcPr>
            <w:tcW w:w="5244" w:type="dxa"/>
            <w:tcBorders>
              <w:top w:val="single" w:sz="4" w:space="0" w:color="auto"/>
              <w:left w:val="single" w:sz="4" w:space="0" w:color="auto"/>
              <w:bottom w:val="single" w:sz="4" w:space="0" w:color="auto"/>
              <w:right w:val="nil"/>
            </w:tcBorders>
            <w:shd w:val="clear" w:color="auto" w:fill="FFC000"/>
            <w:hideMark/>
          </w:tcPr>
          <w:p w:rsidR="00972FEA" w:rsidRPr="008045F5" w:rsidRDefault="00972FEA" w:rsidP="00613D1A">
            <w:pPr>
              <w:spacing w:line="240" w:lineRule="auto"/>
              <w:rPr>
                <w:rFonts w:asciiTheme="minorHAnsi" w:eastAsia="Times New Roman" w:hAnsiTheme="minorHAnsi" w:cs="Arial"/>
                <w:sz w:val="20"/>
                <w:szCs w:val="20"/>
                <w:lang w:eastAsia="en-GB"/>
              </w:rPr>
            </w:pPr>
            <w:r w:rsidRPr="008045F5">
              <w:rPr>
                <w:rFonts w:asciiTheme="minorHAnsi" w:eastAsia="Calibri" w:hAnsiTheme="minorHAnsi" w:cs="Times New Roman"/>
                <w:color w:val="000000" w:themeColor="text1"/>
                <w:kern w:val="24"/>
                <w:sz w:val="20"/>
                <w:szCs w:val="20"/>
                <w:lang w:eastAsia="en-GB"/>
              </w:rPr>
              <w:t>Τα άτομα μπορεί να αντιμετωπίσουν σημαντικές δυσκολίες, τις οποίες θα μπορέσουν να ξεπεράσουν παρά ορισμένες δυσκολίες (επιπλέον έξοδα, άρνηση πρόσβασης σε υπηρεσίες, φόβος, έλλειψη κατανόησης, άγχος, μικρές σωματικές ασθένειες κ.λπ.).</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Αυξημένος κίνδυνος που απαιτεί άμεση προσοχή</w:t>
            </w:r>
          </w:p>
        </w:tc>
        <w:tc>
          <w:tcPr>
            <w:tcW w:w="1701"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 xml:space="preserve">Ανεπιθύμητη αλλά μπορεί να αντιμετωπιστεί </w:t>
            </w:r>
          </w:p>
        </w:tc>
        <w:tc>
          <w:tcPr>
            <w:tcW w:w="1276"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Μέτρια</w:t>
            </w:r>
          </w:p>
        </w:tc>
        <w:tc>
          <w:tcPr>
            <w:tcW w:w="1560" w:type="dxa"/>
            <w:tcBorders>
              <w:top w:val="single" w:sz="4" w:space="0" w:color="auto"/>
              <w:left w:val="single" w:sz="4" w:space="0" w:color="auto"/>
              <w:bottom w:val="single" w:sz="4" w:space="0" w:color="auto"/>
              <w:right w:val="single" w:sz="4" w:space="0" w:color="auto"/>
            </w:tcBorders>
            <w:shd w:val="clear" w:color="auto" w:fill="FFC000"/>
            <w:vAlign w:val="center"/>
            <w:hideMark/>
          </w:tcPr>
          <w:p w:rsidR="00972FEA" w:rsidRPr="008045F5" w:rsidRDefault="00972FEA" w:rsidP="00613D1A">
            <w:pPr>
              <w:spacing w:line="240" w:lineRule="auto"/>
              <w:rPr>
                <w:rFonts w:asciiTheme="minorHAnsi" w:hAnsiTheme="minorHAnsi"/>
                <w:sz w:val="20"/>
                <w:szCs w:val="20"/>
              </w:rPr>
            </w:pPr>
            <w:r w:rsidRPr="008045F5">
              <w:rPr>
                <w:rFonts w:asciiTheme="minorHAnsi" w:hAnsiTheme="minorHAnsi"/>
                <w:sz w:val="20"/>
                <w:szCs w:val="20"/>
              </w:rPr>
              <w:t>Σε σαφή κίνδυνο παράνομης λειτουργίας</w:t>
            </w:r>
          </w:p>
        </w:tc>
      </w:tr>
      <w:tr w:rsidR="00972FEA" w:rsidRPr="008045F5" w:rsidTr="00613D1A">
        <w:trPr>
          <w:trHeight w:val="600"/>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jc w:val="center"/>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4</w:t>
            </w:r>
          </w:p>
        </w:tc>
        <w:tc>
          <w:tcPr>
            <w:tcW w:w="1559" w:type="dxa"/>
            <w:vMerge w:val="restart"/>
            <w:tcBorders>
              <w:top w:val="single" w:sz="4" w:space="0" w:color="auto"/>
              <w:left w:val="single" w:sz="4" w:space="0" w:color="auto"/>
              <w:right w:val="single" w:sz="4" w:space="0" w:color="auto"/>
            </w:tcBorders>
            <w:shd w:val="clear" w:color="auto" w:fill="FF0000"/>
            <w:vAlign w:val="center"/>
          </w:tcPr>
          <w:p w:rsidR="00972FEA" w:rsidRPr="008045F5" w:rsidRDefault="00972FEA" w:rsidP="00613D1A">
            <w:pPr>
              <w:spacing w:line="240" w:lineRule="auto"/>
              <w:jc w:val="center"/>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Σοβαρός</w:t>
            </w: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Υψηλός</w:t>
            </w:r>
          </w:p>
        </w:tc>
        <w:tc>
          <w:tcPr>
            <w:tcW w:w="5244" w:type="dxa"/>
            <w:tcBorders>
              <w:top w:val="single" w:sz="4" w:space="0" w:color="auto"/>
              <w:left w:val="single" w:sz="4" w:space="0" w:color="auto"/>
              <w:bottom w:val="single" w:sz="4" w:space="0" w:color="auto"/>
              <w:right w:val="nil"/>
            </w:tcBorders>
            <w:shd w:val="clear" w:color="auto" w:fill="FF0000"/>
            <w:hideMark/>
          </w:tcPr>
          <w:p w:rsidR="00972FEA" w:rsidRPr="008045F5" w:rsidRDefault="00972FEA" w:rsidP="00613D1A">
            <w:pPr>
              <w:spacing w:line="240" w:lineRule="auto"/>
              <w:rPr>
                <w:rFonts w:asciiTheme="minorHAnsi" w:eastAsia="Times New Roman" w:hAnsiTheme="minorHAnsi" w:cs="Arial"/>
                <w:color w:val="FFFFFF" w:themeColor="background1"/>
                <w:sz w:val="20"/>
                <w:szCs w:val="20"/>
                <w:lang w:eastAsia="en-GB"/>
              </w:rPr>
            </w:pPr>
            <w:r w:rsidRPr="008045F5">
              <w:rPr>
                <w:rFonts w:asciiTheme="minorHAnsi" w:eastAsia="Calibri" w:hAnsiTheme="minorHAnsi" w:cs="Times New Roman"/>
                <w:color w:val="FFFFFF" w:themeColor="background1"/>
                <w:kern w:val="24"/>
                <w:sz w:val="20"/>
                <w:szCs w:val="20"/>
                <w:lang w:eastAsia="en-GB"/>
              </w:rPr>
              <w:t>Τα άτομα μπορούν να αντιμετωπίσουν σημαντικές συνέπειες, τις οποίες θα πρέπει να αντιμετωπίσουν, αν και με σοβαρές δυσκολίες (υπεξαίρεση κεφαλαίων, μαύρη λίστα από χρηματοπιστωτικά ιδρύματα, υλικές ζημιές, απώλεια απασχόλησης, κλήτευση, επιδείνωση της υγείας κ.λπ.).</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Σημαντικός κίνδυνος για τη ζωή</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Σοβαρή επίδραση στα οικονομικά του οργανισμού</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Υψηλή</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Παράνομη λειτουργία σε ορισμένες περιοχές</w:t>
            </w:r>
          </w:p>
        </w:tc>
      </w:tr>
      <w:tr w:rsidR="00972FEA" w:rsidRPr="008045F5" w:rsidTr="00613D1A">
        <w:trPr>
          <w:trHeight w:val="675"/>
        </w:trPr>
        <w:tc>
          <w:tcPr>
            <w:tcW w:w="993"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jc w:val="center"/>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5</w:t>
            </w:r>
          </w:p>
        </w:tc>
        <w:tc>
          <w:tcPr>
            <w:tcW w:w="1559" w:type="dxa"/>
            <w:vMerge/>
            <w:tcBorders>
              <w:left w:val="single" w:sz="4" w:space="0" w:color="auto"/>
              <w:bottom w:val="single" w:sz="4" w:space="0" w:color="auto"/>
              <w:right w:val="single" w:sz="4" w:space="0" w:color="auto"/>
            </w:tcBorders>
            <w:shd w:val="clear" w:color="auto" w:fill="FF0000"/>
            <w:vAlign w:val="center"/>
          </w:tcPr>
          <w:p w:rsidR="00972FEA" w:rsidRPr="008045F5" w:rsidRDefault="00972FEA" w:rsidP="00613D1A">
            <w:pPr>
              <w:spacing w:line="240" w:lineRule="auto"/>
              <w:jc w:val="center"/>
              <w:rPr>
                <w:rFonts w:asciiTheme="minorHAnsi" w:hAnsiTheme="minorHAnsi"/>
                <w:color w:val="FFFFFF" w:themeColor="background1"/>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Πολύ υψηλός</w:t>
            </w:r>
          </w:p>
        </w:tc>
        <w:tc>
          <w:tcPr>
            <w:tcW w:w="5244" w:type="dxa"/>
            <w:tcBorders>
              <w:top w:val="single" w:sz="4" w:space="0" w:color="auto"/>
              <w:left w:val="single" w:sz="4" w:space="0" w:color="auto"/>
              <w:bottom w:val="single" w:sz="4" w:space="0" w:color="auto"/>
              <w:right w:val="nil"/>
            </w:tcBorders>
            <w:shd w:val="clear" w:color="auto" w:fill="FF0000"/>
            <w:hideMark/>
          </w:tcPr>
          <w:p w:rsidR="00972FEA" w:rsidRPr="008045F5" w:rsidRDefault="00972FEA" w:rsidP="00613D1A">
            <w:pPr>
              <w:spacing w:line="240" w:lineRule="auto"/>
              <w:rPr>
                <w:rFonts w:asciiTheme="minorHAnsi" w:eastAsia="Times New Roman" w:hAnsiTheme="minorHAnsi" w:cs="Arial"/>
                <w:color w:val="FFFFFF" w:themeColor="background1"/>
                <w:sz w:val="20"/>
                <w:szCs w:val="20"/>
                <w:lang w:eastAsia="en-GB"/>
              </w:rPr>
            </w:pPr>
            <w:r w:rsidRPr="008045F5">
              <w:rPr>
                <w:rFonts w:asciiTheme="minorHAnsi" w:eastAsia="Calibri" w:hAnsiTheme="minorHAnsi" w:cs="Times New Roman"/>
                <w:color w:val="FFFFFF" w:themeColor="background1"/>
                <w:kern w:val="24"/>
                <w:sz w:val="20"/>
                <w:szCs w:val="20"/>
                <w:lang w:eastAsia="en-GB"/>
              </w:rPr>
              <w:t>Άτομα που ενδέχεται να αντιμετωπίσουν σημαντικές ή ακόμη και μη αναστρέψιμες συνέπειες, τις οποίες δεν μπορούν να ξεπεράσουν (ανικανότητα προς εργασία, μακροχρόνιες ψυχολογικές ή σωματικές ασθένειες, θάνατος κλπ.).</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Πραγματική ή ισχυρά πιθανή απώλεια ζωής</w:t>
            </w:r>
          </w:p>
        </w:tc>
        <w:tc>
          <w:tcPr>
            <w:tcW w:w="1701"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Παράλυση. Ενδέχεται να περιοριστούν δραστηριότητες του οργανισμού</w:t>
            </w:r>
          </w:p>
        </w:tc>
        <w:tc>
          <w:tcPr>
            <w:tcW w:w="1276"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Πολύ υψηλή</w:t>
            </w:r>
          </w:p>
        </w:tc>
        <w:tc>
          <w:tcPr>
            <w:tcW w:w="1560" w:type="dxa"/>
            <w:tcBorders>
              <w:top w:val="single" w:sz="4" w:space="0" w:color="auto"/>
              <w:left w:val="single" w:sz="4" w:space="0" w:color="auto"/>
              <w:bottom w:val="single" w:sz="4" w:space="0" w:color="auto"/>
              <w:right w:val="single" w:sz="4" w:space="0" w:color="auto"/>
            </w:tcBorders>
            <w:shd w:val="clear" w:color="auto" w:fill="FF0000"/>
            <w:vAlign w:val="center"/>
            <w:hideMark/>
          </w:tcPr>
          <w:p w:rsidR="00972FEA" w:rsidRPr="008045F5" w:rsidRDefault="00972FEA" w:rsidP="00613D1A">
            <w:pPr>
              <w:keepNext/>
              <w:spacing w:line="240" w:lineRule="auto"/>
              <w:rPr>
                <w:rFonts w:asciiTheme="minorHAnsi" w:hAnsiTheme="minorHAnsi"/>
                <w:color w:val="FFFFFF" w:themeColor="background1"/>
                <w:sz w:val="20"/>
                <w:szCs w:val="20"/>
              </w:rPr>
            </w:pPr>
            <w:r w:rsidRPr="008045F5">
              <w:rPr>
                <w:rFonts w:asciiTheme="minorHAnsi" w:hAnsiTheme="minorHAnsi"/>
                <w:color w:val="FFFFFF" w:themeColor="background1"/>
                <w:sz w:val="20"/>
                <w:szCs w:val="20"/>
              </w:rPr>
              <w:t>Σοβαρά πρόστιμα και πιθανή φυλάκιση προσωπικού</w:t>
            </w:r>
          </w:p>
        </w:tc>
      </w:tr>
    </w:tbl>
    <w:p w:rsidR="00972FEA" w:rsidRDefault="00972FEA" w:rsidP="00972FEA">
      <w:pPr>
        <w:pStyle w:val="a9"/>
        <w:spacing w:after="0"/>
        <w:rPr>
          <w:b w:val="0"/>
          <w:i/>
          <w:color w:val="auto"/>
          <w:sz w:val="20"/>
        </w:rPr>
      </w:pPr>
    </w:p>
    <w:p w:rsidR="00972FEA" w:rsidRDefault="00972FEA" w:rsidP="00972FEA">
      <w:pPr>
        <w:pStyle w:val="a9"/>
        <w:spacing w:after="0"/>
        <w:rPr>
          <w:b w:val="0"/>
          <w:i/>
          <w:color w:val="auto"/>
          <w:sz w:val="20"/>
        </w:rPr>
      </w:pPr>
      <w:bookmarkStart w:id="7" w:name="_Toc512500797"/>
      <w:bookmarkStart w:id="8" w:name="_Toc512502960"/>
      <w:r>
        <w:rPr>
          <w:b w:val="0"/>
          <w:i/>
          <w:color w:val="auto"/>
          <w:sz w:val="20"/>
        </w:rPr>
        <w:t xml:space="preserve">Πίνακας </w:t>
      </w:r>
      <w:r w:rsidR="00A731D1">
        <w:fldChar w:fldCharType="begin"/>
      </w:r>
      <w:r>
        <w:rPr>
          <w:b w:val="0"/>
          <w:i/>
          <w:color w:val="auto"/>
          <w:sz w:val="20"/>
        </w:rPr>
        <w:instrText xml:space="preserve"> SEQ Table \* ARABIC </w:instrText>
      </w:r>
      <w:r w:rsidR="00A731D1">
        <w:fldChar w:fldCharType="separate"/>
      </w:r>
      <w:r>
        <w:rPr>
          <w:b w:val="0"/>
          <w:i/>
          <w:noProof/>
          <w:color w:val="auto"/>
          <w:sz w:val="20"/>
        </w:rPr>
        <w:t>2</w:t>
      </w:r>
      <w:r w:rsidR="00A731D1">
        <w:fldChar w:fldCharType="end"/>
      </w:r>
      <w:r>
        <w:rPr>
          <w:b w:val="0"/>
          <w:i/>
          <w:color w:val="auto"/>
          <w:sz w:val="20"/>
        </w:rPr>
        <w:t xml:space="preserve"> - Καθοδήγηση για τον αντίκτυπο του κινδύνου</w:t>
      </w:r>
      <w:bookmarkEnd w:id="7"/>
      <w:bookmarkEnd w:id="8"/>
    </w:p>
    <w:p w:rsidR="00972FEA" w:rsidRPr="001948CA" w:rsidRDefault="00972FEA" w:rsidP="00972FEA">
      <w:pPr>
        <w:rPr>
          <w:sz w:val="28"/>
        </w:rPr>
        <w:sectPr w:rsidR="00972FEA" w:rsidRPr="001948CA" w:rsidSect="00615E3B">
          <w:headerReference w:type="first" r:id="rId13"/>
          <w:footerReference w:type="first" r:id="rId14"/>
          <w:pgSz w:w="16840" w:h="11907" w:orient="landscape" w:code="9"/>
          <w:pgMar w:top="1440" w:right="1440" w:bottom="1440" w:left="1440" w:header="630" w:footer="278" w:gutter="0"/>
          <w:pgBorders w:offsetFrom="page">
            <w:top w:val="dotted" w:sz="4" w:space="24" w:color="FFFFFF" w:themeColor="background1"/>
            <w:left w:val="dotted" w:sz="4" w:space="24" w:color="FFFFFF" w:themeColor="background1"/>
            <w:bottom w:val="dotted" w:sz="4" w:space="24" w:color="FFFFFF" w:themeColor="background1"/>
            <w:right w:val="dotted" w:sz="4" w:space="24" w:color="FFFFFF" w:themeColor="background1"/>
          </w:pgBorders>
          <w:cols w:space="708"/>
          <w:titlePg/>
          <w:docGrid w:linePitch="360"/>
        </w:sectPr>
      </w:pPr>
    </w:p>
    <w:p w:rsidR="00972FEA" w:rsidRPr="0028324E" w:rsidRDefault="00972FEA" w:rsidP="00972FEA">
      <w:pPr>
        <w:numPr>
          <w:ilvl w:val="1"/>
          <w:numId w:val="1"/>
        </w:numPr>
        <w:jc w:val="left"/>
        <w:outlineLvl w:val="1"/>
        <w:rPr>
          <w:rFonts w:eastAsiaTheme="majorEastAsia" w:cstheme="majorBidi"/>
          <w:b/>
          <w:bCs/>
          <w:sz w:val="22"/>
          <w:szCs w:val="26"/>
        </w:rPr>
      </w:pPr>
      <w:bookmarkStart w:id="9" w:name="_Toc18395902"/>
      <w:r w:rsidRPr="0028324E">
        <w:rPr>
          <w:rFonts w:eastAsiaTheme="majorEastAsia" w:cstheme="majorBidi"/>
          <w:b/>
          <w:bCs/>
          <w:sz w:val="22"/>
          <w:szCs w:val="26"/>
        </w:rPr>
        <w:lastRenderedPageBreak/>
        <w:t>Διαβάθμιση Κινδύνου</w:t>
      </w:r>
      <w:bookmarkEnd w:id="9"/>
      <w:r w:rsidRPr="0028324E">
        <w:rPr>
          <w:rFonts w:eastAsiaTheme="majorEastAsia" w:cstheme="majorBidi"/>
          <w:b/>
          <w:bCs/>
          <w:sz w:val="22"/>
          <w:szCs w:val="26"/>
        </w:rPr>
        <w:t xml:space="preserve"> </w:t>
      </w:r>
    </w:p>
    <w:p w:rsidR="00972FEA" w:rsidRDefault="00972FEA" w:rsidP="00972FEA"/>
    <w:p w:rsidR="00972FEA" w:rsidRPr="00615E3B" w:rsidRDefault="00972FEA" w:rsidP="00972FEA">
      <w:bookmarkStart w:id="10" w:name="OLE_LINK1"/>
      <w:bookmarkStart w:id="11" w:name="OLE_LINK3"/>
      <w:r w:rsidRPr="00D23509">
        <w:t>Με βάση την αξιολόγηση του βαθμού πιθανότητας και επίπτωσης, υπολογίζεται ένας βαθμός για κάθε κίνδυνο πολλαπλασιάζοντας τους δύο αριθμούς. Αυτή η βαθμολογία χρησιμοποιείται στη συνέχεια για να αποφασίσει την ταξ</w:t>
      </w:r>
      <w:r>
        <w:t xml:space="preserve">ινόμηση του κινδύνου με βάση τον πίνακα </w:t>
      </w:r>
      <w:r w:rsidRPr="00D23509">
        <w:t>που φαίνεται στο σχήμα 2.</w:t>
      </w:r>
    </w:p>
    <w:p w:rsidR="00972FEA" w:rsidRDefault="00972FEA" w:rsidP="00972FEA">
      <w:r w:rsidRPr="00D23509">
        <w:t xml:space="preserve">Σε κάθε κίνδυνο θα δοθεί μια </w:t>
      </w:r>
      <w:r>
        <w:t>διαβάθμιση</w:t>
      </w:r>
      <w:r w:rsidRPr="00D23509">
        <w:t xml:space="preserve"> με βάση τη βαθμολογία του ως εξής:</w:t>
      </w:r>
    </w:p>
    <w:p w:rsidR="00972FEA" w:rsidRPr="00D23509" w:rsidRDefault="00972FEA" w:rsidP="00972FEA"/>
    <w:p w:rsidR="00972FEA" w:rsidRDefault="00972FEA" w:rsidP="00972FEA">
      <w:pPr>
        <w:numPr>
          <w:ilvl w:val="0"/>
          <w:numId w:val="4"/>
        </w:numPr>
        <w:spacing w:before="0" w:after="0" w:line="240" w:lineRule="auto"/>
        <w:jc w:val="left"/>
      </w:pPr>
      <w:r>
        <w:t xml:space="preserve">ΥΨΗΛΟΣ </w:t>
      </w:r>
      <w:r>
        <w:tab/>
      </w:r>
      <w:r>
        <w:tab/>
        <w:t xml:space="preserve">– </w:t>
      </w:r>
      <w:r>
        <w:tab/>
        <w:t xml:space="preserve">12 ή παραπάνω </w:t>
      </w:r>
    </w:p>
    <w:p w:rsidR="00972FEA" w:rsidRDefault="00972FEA" w:rsidP="00972FEA">
      <w:pPr>
        <w:numPr>
          <w:ilvl w:val="0"/>
          <w:numId w:val="4"/>
        </w:numPr>
        <w:spacing w:before="0" w:after="0" w:line="240" w:lineRule="auto"/>
        <w:jc w:val="left"/>
      </w:pPr>
      <w:r>
        <w:t xml:space="preserve">ΜΕΤΡΙΟΣ </w:t>
      </w:r>
      <w:r>
        <w:tab/>
      </w:r>
      <w:r w:rsidRPr="00D23509">
        <w:rPr>
          <w:lang w:val="en-US"/>
        </w:rPr>
        <w:tab/>
      </w:r>
      <w:r>
        <w:t xml:space="preserve">– </w:t>
      </w:r>
      <w:r>
        <w:tab/>
        <w:t xml:space="preserve">από 5 έως και 10 </w:t>
      </w:r>
    </w:p>
    <w:p w:rsidR="00972FEA" w:rsidRDefault="00972FEA" w:rsidP="00972FEA">
      <w:pPr>
        <w:numPr>
          <w:ilvl w:val="0"/>
          <w:numId w:val="4"/>
        </w:numPr>
        <w:spacing w:before="0" w:after="0" w:line="240" w:lineRule="auto"/>
        <w:jc w:val="left"/>
      </w:pPr>
      <w:r>
        <w:t xml:space="preserve">ΧΑΜΗΛΟΣ </w:t>
      </w:r>
      <w:r>
        <w:tab/>
      </w:r>
      <w:r>
        <w:tab/>
        <w:t xml:space="preserve">– </w:t>
      </w:r>
      <w:r>
        <w:tab/>
        <w:t>από 1 έως και 4</w:t>
      </w:r>
    </w:p>
    <w:p w:rsidR="00972FEA" w:rsidRDefault="00972FEA" w:rsidP="00972FEA">
      <w:pPr>
        <w:rPr>
          <w:rFonts w:cs="Arial"/>
        </w:rPr>
      </w:pPr>
    </w:p>
    <w:p w:rsidR="00972FEA" w:rsidRPr="00D23509" w:rsidRDefault="00972FEA" w:rsidP="00972FEA">
      <w:pPr>
        <w:rPr>
          <w:rFonts w:cs="Arial"/>
        </w:rPr>
      </w:pPr>
    </w:p>
    <w:p w:rsidR="00972FEA" w:rsidRDefault="00972FEA" w:rsidP="00972FEA">
      <w:pPr>
        <w:keepNext/>
      </w:pPr>
      <w:r>
        <w:object w:dxaOrig="9648" w:dyaOrig="5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270pt" o:ole="">
            <v:imagedata r:id="rId15" o:title=""/>
          </v:shape>
          <o:OLEObject Type="Embed" ProgID="Visio.Drawing.11" ShapeID="_x0000_i1025" DrawAspect="Content" ObjectID="_1704277457" r:id="rId16"/>
        </w:object>
      </w:r>
    </w:p>
    <w:p w:rsidR="00972FEA" w:rsidRPr="00D23509" w:rsidRDefault="00972FEA" w:rsidP="00972FEA">
      <w:pPr>
        <w:pStyle w:val="a9"/>
        <w:rPr>
          <w:rFonts w:cs="Arial"/>
          <w:b w:val="0"/>
          <w:i/>
          <w:color w:val="auto"/>
          <w:sz w:val="20"/>
        </w:rPr>
      </w:pPr>
      <w:bookmarkStart w:id="12" w:name="_Toc512502969"/>
      <w:r>
        <w:rPr>
          <w:b w:val="0"/>
          <w:i/>
          <w:color w:val="auto"/>
          <w:sz w:val="20"/>
        </w:rPr>
        <w:t>Σχήμα</w:t>
      </w:r>
      <w:r w:rsidRPr="00D23509">
        <w:rPr>
          <w:b w:val="0"/>
          <w:i/>
          <w:color w:val="auto"/>
          <w:sz w:val="20"/>
        </w:rPr>
        <w:t xml:space="preserve"> </w:t>
      </w:r>
      <w:r w:rsidR="00A731D1" w:rsidRPr="00AE2943">
        <w:rPr>
          <w:b w:val="0"/>
          <w:i/>
          <w:color w:val="auto"/>
          <w:sz w:val="20"/>
        </w:rPr>
        <w:fldChar w:fldCharType="begin"/>
      </w:r>
      <w:r w:rsidRPr="00D23509">
        <w:rPr>
          <w:b w:val="0"/>
          <w:i/>
          <w:color w:val="auto"/>
          <w:sz w:val="20"/>
        </w:rPr>
        <w:instrText xml:space="preserve"> </w:instrText>
      </w:r>
      <w:r w:rsidRPr="00AE2943">
        <w:rPr>
          <w:b w:val="0"/>
          <w:i/>
          <w:color w:val="auto"/>
          <w:sz w:val="20"/>
        </w:rPr>
        <w:instrText>SEQ</w:instrText>
      </w:r>
      <w:r w:rsidRPr="00D23509">
        <w:rPr>
          <w:b w:val="0"/>
          <w:i/>
          <w:color w:val="auto"/>
          <w:sz w:val="20"/>
        </w:rPr>
        <w:instrText xml:space="preserve"> </w:instrText>
      </w:r>
      <w:r w:rsidRPr="00AE2943">
        <w:rPr>
          <w:b w:val="0"/>
          <w:i/>
          <w:color w:val="auto"/>
          <w:sz w:val="20"/>
        </w:rPr>
        <w:instrText>Figure</w:instrText>
      </w:r>
      <w:r w:rsidRPr="00D23509">
        <w:rPr>
          <w:b w:val="0"/>
          <w:i/>
          <w:color w:val="auto"/>
          <w:sz w:val="20"/>
        </w:rPr>
        <w:instrText xml:space="preserve"> \* </w:instrText>
      </w:r>
      <w:r w:rsidRPr="00AE2943">
        <w:rPr>
          <w:b w:val="0"/>
          <w:i/>
          <w:color w:val="auto"/>
          <w:sz w:val="20"/>
        </w:rPr>
        <w:instrText>ARABIC</w:instrText>
      </w:r>
      <w:r w:rsidRPr="00D23509">
        <w:rPr>
          <w:b w:val="0"/>
          <w:i/>
          <w:color w:val="auto"/>
          <w:sz w:val="20"/>
        </w:rPr>
        <w:instrText xml:space="preserve"> </w:instrText>
      </w:r>
      <w:r w:rsidR="00A731D1" w:rsidRPr="00AE2943">
        <w:rPr>
          <w:b w:val="0"/>
          <w:i/>
          <w:color w:val="auto"/>
          <w:sz w:val="20"/>
        </w:rPr>
        <w:fldChar w:fldCharType="separate"/>
      </w:r>
      <w:r>
        <w:rPr>
          <w:b w:val="0"/>
          <w:i/>
          <w:noProof/>
          <w:color w:val="auto"/>
          <w:sz w:val="20"/>
        </w:rPr>
        <w:t>1</w:t>
      </w:r>
      <w:r w:rsidR="00A731D1" w:rsidRPr="00AE2943">
        <w:rPr>
          <w:b w:val="0"/>
          <w:i/>
          <w:color w:val="auto"/>
          <w:sz w:val="20"/>
        </w:rPr>
        <w:fldChar w:fldCharType="end"/>
      </w:r>
      <w:r w:rsidRPr="00D23509">
        <w:rPr>
          <w:b w:val="0"/>
          <w:i/>
          <w:color w:val="auto"/>
          <w:sz w:val="20"/>
        </w:rPr>
        <w:t xml:space="preserve"> - Διάγραμμα </w:t>
      </w:r>
      <w:r>
        <w:rPr>
          <w:b w:val="0"/>
          <w:i/>
          <w:color w:val="auto"/>
          <w:sz w:val="20"/>
        </w:rPr>
        <w:t>πίνακα</w:t>
      </w:r>
      <w:r w:rsidRPr="00D23509">
        <w:rPr>
          <w:b w:val="0"/>
          <w:i/>
          <w:color w:val="auto"/>
          <w:sz w:val="20"/>
        </w:rPr>
        <w:t xml:space="preserve"> κινδύνου</w:t>
      </w:r>
      <w:bookmarkEnd w:id="12"/>
    </w:p>
    <w:bookmarkEnd w:id="10"/>
    <w:bookmarkEnd w:id="11"/>
    <w:p w:rsidR="00972FEA" w:rsidRDefault="00972FEA" w:rsidP="00972FEA"/>
    <w:p w:rsidR="00972FEA" w:rsidRDefault="00972FEA" w:rsidP="00972FEA">
      <w:r w:rsidRPr="00D23509">
        <w:t>Η ταξινόμηση κάθε κινδύνου θα καταγραφεί ως εισροή στο στάδιο αξιολόγησης του κινδύνου της διαδικασίας.</w:t>
      </w:r>
    </w:p>
    <w:p w:rsidR="00972FEA" w:rsidRDefault="00972FEA" w:rsidP="00972FEA"/>
    <w:p w:rsidR="00972FEA" w:rsidRDefault="00972FEA" w:rsidP="00972FEA"/>
    <w:p w:rsidR="00972FEA" w:rsidRPr="00D23509" w:rsidRDefault="00972FEA" w:rsidP="00972FEA"/>
    <w:p w:rsidR="00972FEA" w:rsidRPr="0028324E" w:rsidRDefault="00972FEA" w:rsidP="00972FEA">
      <w:pPr>
        <w:numPr>
          <w:ilvl w:val="1"/>
          <w:numId w:val="1"/>
        </w:numPr>
        <w:jc w:val="left"/>
        <w:outlineLvl w:val="1"/>
        <w:rPr>
          <w:rFonts w:eastAsiaTheme="majorEastAsia" w:cstheme="majorBidi"/>
          <w:b/>
          <w:bCs/>
          <w:sz w:val="22"/>
          <w:szCs w:val="26"/>
        </w:rPr>
      </w:pPr>
      <w:bookmarkStart w:id="13" w:name="_Toc18395903"/>
      <w:r w:rsidRPr="0028324E">
        <w:rPr>
          <w:rFonts w:eastAsiaTheme="majorEastAsia" w:cstheme="majorBidi"/>
          <w:b/>
          <w:bCs/>
          <w:sz w:val="22"/>
          <w:szCs w:val="26"/>
        </w:rPr>
        <w:t>Αξιολόγηση των Κινδύνων</w:t>
      </w:r>
      <w:bookmarkEnd w:id="13"/>
    </w:p>
    <w:p w:rsidR="00972FEA" w:rsidRDefault="00972FEA" w:rsidP="00972FEA"/>
    <w:p w:rsidR="00972FEA" w:rsidRDefault="00972FEA" w:rsidP="00972FEA">
      <w:r w:rsidRPr="00331CD1">
        <w:t xml:space="preserve">Σκοπός της αξιολόγησης του κινδύνου είναι να αποφασιστεί ποιοι κίνδυνοι μπορούν να γίνουν δεκτοί και ποιοι πρέπει να αντιμετωπιστούν. Αυτό θα πρέπει να λαμβάνει υπόψη τα κριτήρια αποδοχής κινδύνου που καθορίζονται για αυτή τη συγκεκριμένη εκτίμηση επικινδυνότητας (βλ. </w:t>
      </w:r>
      <w:r w:rsidRPr="000C1D37">
        <w:rPr>
          <w:i/>
        </w:rPr>
        <w:t>Κριτήρια Αποδοχής Κινδύνου</w:t>
      </w:r>
      <w:r w:rsidRPr="00331CD1">
        <w:t xml:space="preserve"> παραπάνω).</w:t>
      </w:r>
    </w:p>
    <w:p w:rsidR="00972FEA" w:rsidRPr="00331CD1" w:rsidRDefault="00972FEA" w:rsidP="00972FEA">
      <w:r>
        <w:t xml:space="preserve">Ο πίνακας στο </w:t>
      </w:r>
      <w:r w:rsidRPr="000C1D37">
        <w:rPr>
          <w:i/>
        </w:rPr>
        <w:t xml:space="preserve">Σχήμα </w:t>
      </w:r>
      <w:r>
        <w:rPr>
          <w:i/>
        </w:rPr>
        <w:t>1</w:t>
      </w:r>
      <w:r w:rsidRPr="00331CD1">
        <w:t xml:space="preserve"> δείχνει τις </w:t>
      </w:r>
      <w:r>
        <w:t>διαβαθμίσεις</w:t>
      </w:r>
      <w:r w:rsidRPr="00331CD1">
        <w:t xml:space="preserve"> του κινδύνου, όπου το πράσινο δείχνει ότι ο κίνδυνος είναι κάτω από το αποδεκτό όριο. Οι πορτοκαλί και κόκκινες περιοχές γενικά υποδεικνύουν ότι ο κίνδυνος δεν πληροί τα κριτήρια αποδοχής και έτσι είναι υποψήφιος για </w:t>
      </w:r>
      <w:r>
        <w:t>αντιμετώπιση</w:t>
      </w:r>
      <w:r w:rsidRPr="00331CD1">
        <w:t>.</w:t>
      </w:r>
    </w:p>
    <w:p w:rsidR="00972FEA" w:rsidRPr="00BB5417" w:rsidRDefault="00972FEA" w:rsidP="00972FEA">
      <w:r w:rsidRPr="00331CD1">
        <w:t xml:space="preserve">Οι κίνδυνοι θα δοθούν κατά προτεραιότητα για </w:t>
      </w:r>
      <w:r>
        <w:t>αντιμετώπιση</w:t>
      </w:r>
      <w:r w:rsidRPr="00331CD1">
        <w:t xml:space="preserve"> ανάλογα με τη βαθμολογία και την ταξινόμησή τους, έτσι ώστε να συνιστώνται κίνδυνοι πολύ υψηλού βαθμού πριν από αυτούς με χαμηλότερα επίπεδα έκθεσης για </w:t>
      </w:r>
      <w:r>
        <w:t>τον Οργανισμό</w:t>
      </w:r>
      <w:r w:rsidRPr="00331CD1">
        <w:t>.</w:t>
      </w:r>
    </w:p>
    <w:p w:rsidR="00615E3B" w:rsidRDefault="00615E3B" w:rsidP="00615E3B">
      <w:pPr>
        <w:pStyle w:val="31"/>
        <w:rPr>
          <w:lang w:val="el-GR"/>
        </w:rPr>
      </w:pPr>
    </w:p>
    <w:p w:rsidR="00615E3B" w:rsidRPr="00331CD1" w:rsidRDefault="00615E3B" w:rsidP="00615E3B">
      <w:pPr>
        <w:pStyle w:val="31"/>
        <w:rPr>
          <w:lang w:val="el-GR"/>
        </w:rPr>
      </w:pPr>
    </w:p>
    <w:p w:rsidR="00EB597F" w:rsidRPr="00E16607" w:rsidRDefault="00EB597F" w:rsidP="00E16607">
      <w:pPr>
        <w:autoSpaceDE w:val="0"/>
        <w:autoSpaceDN w:val="0"/>
        <w:adjustRightInd w:val="0"/>
        <w:spacing w:before="0" w:after="0" w:line="360" w:lineRule="atLeast"/>
        <w:contextualSpacing/>
        <w:rPr>
          <w:rFonts w:ascii="Arial" w:hAnsi="Arial" w:cs="Arial"/>
          <w:b/>
        </w:rPr>
      </w:pPr>
    </w:p>
    <w:sectPr w:rsidR="00EB597F" w:rsidRPr="00E16607" w:rsidSect="00E16607">
      <w:headerReference w:type="default" r:id="rId17"/>
      <w:footerReference w:type="default" r:id="rId18"/>
      <w:pgSz w:w="11906" w:h="16838"/>
      <w:pgMar w:top="1843" w:right="1797" w:bottom="1440"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E04" w:rsidRDefault="003C5E04" w:rsidP="000722D0">
      <w:pPr>
        <w:spacing w:before="0" w:after="0" w:line="240" w:lineRule="auto"/>
      </w:pPr>
      <w:r>
        <w:separator/>
      </w:r>
    </w:p>
  </w:endnote>
  <w:endnote w:type="continuationSeparator" w:id="0">
    <w:p w:rsidR="003C5E04" w:rsidRDefault="003C5E04" w:rsidP="000722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EA" w:rsidRPr="00DF4D43" w:rsidRDefault="00972FEA" w:rsidP="00615E3B">
    <w:pPr>
      <w:jc w:val="center"/>
      <w:rPr>
        <w:rFonts w:cs="Arial"/>
        <w:bCs/>
        <w:iCs/>
        <w:szCs w:val="18"/>
        <w:lang w:val="en-US"/>
      </w:rPr>
    </w:pPr>
    <w:r w:rsidRPr="00DF4D43">
      <w:rPr>
        <w:szCs w:val="18"/>
      </w:rPr>
      <w:t>Έκδοση</w:t>
    </w:r>
    <w:r w:rsidRPr="00DF4D43">
      <w:rPr>
        <w:szCs w:val="18"/>
        <w:lang w:val="en-US"/>
      </w:rPr>
      <w:t xml:space="preserve"> </w:t>
    </w:r>
    <w:r w:rsidRPr="00DF4D43">
      <w:rPr>
        <w:szCs w:val="18"/>
      </w:rPr>
      <w:t>2</w:t>
    </w:r>
    <w:r w:rsidRPr="00DF4D43">
      <w:rPr>
        <w:szCs w:val="18"/>
        <w:lang w:val="en-US"/>
      </w:rPr>
      <w:t xml:space="preserve">           </w:t>
    </w:r>
    <w:r w:rsidRPr="00DF4D43">
      <w:rPr>
        <w:szCs w:val="18"/>
        <w:lang w:val="en-US"/>
      </w:rPr>
      <w:tab/>
    </w:r>
    <w:r w:rsidRPr="00DF4D43">
      <w:rPr>
        <w:szCs w:val="18"/>
      </w:rPr>
      <w:t>Σελίδα</w:t>
    </w:r>
    <w:r w:rsidRPr="00DF4D43">
      <w:rPr>
        <w:szCs w:val="18"/>
        <w:lang w:val="en-US"/>
      </w:rPr>
      <w:t xml:space="preserve"> </w:t>
    </w:r>
    <w:r w:rsidR="00A731D1" w:rsidRPr="00DF4D43">
      <w:rPr>
        <w:szCs w:val="18"/>
        <w:lang w:val="en-US"/>
      </w:rPr>
      <w:fldChar w:fldCharType="begin"/>
    </w:r>
    <w:r w:rsidRPr="00DF4D43">
      <w:rPr>
        <w:szCs w:val="18"/>
        <w:lang w:val="en-US"/>
      </w:rPr>
      <w:instrText xml:space="preserve"> PAGE </w:instrText>
    </w:r>
    <w:r w:rsidR="00A731D1" w:rsidRPr="00DF4D43">
      <w:rPr>
        <w:szCs w:val="18"/>
        <w:lang w:val="en-US"/>
      </w:rPr>
      <w:fldChar w:fldCharType="separate"/>
    </w:r>
    <w:r w:rsidR="00BD02CA">
      <w:rPr>
        <w:noProof/>
        <w:szCs w:val="18"/>
        <w:lang w:val="en-US"/>
      </w:rPr>
      <w:t>0</w:t>
    </w:r>
    <w:r w:rsidR="00A731D1" w:rsidRPr="00DF4D43">
      <w:rPr>
        <w:szCs w:val="18"/>
        <w:lang w:val="en-US"/>
      </w:rPr>
      <w:fldChar w:fldCharType="end"/>
    </w:r>
    <w:r w:rsidRPr="00DF4D43">
      <w:rPr>
        <w:szCs w:val="18"/>
        <w:lang w:val="en-US"/>
      </w:rPr>
      <w:t xml:space="preserve"> </w:t>
    </w:r>
    <w:r w:rsidRPr="00DF4D43">
      <w:rPr>
        <w:szCs w:val="18"/>
      </w:rPr>
      <w:t>από</w:t>
    </w:r>
    <w:r w:rsidRPr="00DF4D43">
      <w:rPr>
        <w:szCs w:val="18"/>
        <w:lang w:val="en-US"/>
      </w:rPr>
      <w:t xml:space="preserve"> </w:t>
    </w:r>
    <w:r w:rsidR="00A731D1" w:rsidRPr="00DF4D43">
      <w:rPr>
        <w:szCs w:val="18"/>
        <w:lang w:val="en-US"/>
      </w:rPr>
      <w:fldChar w:fldCharType="begin"/>
    </w:r>
    <w:r w:rsidRPr="00DF4D43">
      <w:rPr>
        <w:szCs w:val="18"/>
        <w:lang w:val="en-US"/>
      </w:rPr>
      <w:instrText xml:space="preserve"> NUMPAGES </w:instrText>
    </w:r>
    <w:r w:rsidR="00A731D1" w:rsidRPr="00DF4D43">
      <w:rPr>
        <w:szCs w:val="18"/>
        <w:lang w:val="en-US"/>
      </w:rPr>
      <w:fldChar w:fldCharType="separate"/>
    </w:r>
    <w:r w:rsidR="00BD02CA">
      <w:rPr>
        <w:noProof/>
        <w:szCs w:val="18"/>
        <w:lang w:val="en-US"/>
      </w:rPr>
      <w:t>19</w:t>
    </w:r>
    <w:r w:rsidR="00A731D1" w:rsidRPr="00DF4D43">
      <w:rPr>
        <w:szCs w:val="18"/>
        <w:lang w:val="en-US"/>
      </w:rPr>
      <w:fldChar w:fldCharType="end"/>
    </w:r>
    <w:r w:rsidRPr="00DF4D43">
      <w:rPr>
        <w:rFonts w:cs="Arial"/>
        <w:bCs/>
        <w:iCs/>
        <w:szCs w:val="18"/>
        <w:lang w:val="en-US"/>
      </w:rPr>
      <w:t xml:space="preserve">                           </w:t>
    </w:r>
    <w:r w:rsidRPr="00DF4D43">
      <w:rPr>
        <w:rFonts w:cs="Arial"/>
        <w:bCs/>
        <w:iCs/>
        <w:szCs w:val="18"/>
        <w:lang w:val="en-US"/>
      </w:rPr>
      <w:tab/>
    </w:r>
    <w:r>
      <w:rPr>
        <w:rFonts w:eastAsiaTheme="majorEastAsia" w:cs="Arial"/>
        <w:bCs/>
        <w:color w:val="000000" w:themeColor="text1"/>
        <w:szCs w:val="18"/>
      </w:rPr>
      <w:t>Δεκέμβριος</w:t>
    </w:r>
    <w:r w:rsidRPr="00DF4D43">
      <w:rPr>
        <w:rFonts w:eastAsiaTheme="majorEastAsia" w:cs="Arial"/>
        <w:bCs/>
        <w:color w:val="000000" w:themeColor="text1"/>
        <w:szCs w:val="18"/>
        <w:lang w:val="en-US"/>
      </w:rPr>
      <w:t xml:space="preserve"> 2021</w:t>
    </w:r>
  </w:p>
  <w:p w:rsidR="00972FEA" w:rsidRPr="00615E3B" w:rsidRDefault="00972FEA">
    <w:pPr>
      <w:pStyle w:val="a6"/>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EA" w:rsidRPr="001948CA" w:rsidRDefault="00BD02CA" w:rsidP="00615E3B">
    <w:pPr>
      <w:rPr>
        <w:rFonts w:cs="Arial"/>
        <w:bCs/>
        <w:iCs/>
        <w:sz w:val="20"/>
      </w:rPr>
    </w:pPr>
    <w:r>
      <w:rPr>
        <w:noProof/>
        <w:sz w:val="20"/>
        <w:lang w:val="en-US"/>
      </w:rPr>
      <mc:AlternateContent>
        <mc:Choice Requires="wps">
          <w:drawing>
            <wp:anchor distT="4294967294" distB="4294967294" distL="114300" distR="114300" simplePos="0" relativeHeight="251663360" behindDoc="0" locked="0" layoutInCell="1" allowOverlap="1">
              <wp:simplePos x="0" y="0"/>
              <wp:positionH relativeFrom="margin">
                <wp:posOffset>76200</wp:posOffset>
              </wp:positionH>
              <wp:positionV relativeFrom="bottomMargin">
                <wp:posOffset>231774</wp:posOffset>
              </wp:positionV>
              <wp:extent cx="8844280" cy="0"/>
              <wp:effectExtent l="0" t="0" r="31750" b="1905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4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30598AEE" id="Line 9" o:spid="_x0000_s1026" style="position:absolute;flip:y;z-index:251663360;visibility:visible;mso-wrap-style:square;mso-width-percent:1000;mso-height-percent:0;mso-wrap-distance-left:9pt;mso-wrap-distance-top:-6e-5mm;mso-wrap-distance-right:9pt;mso-wrap-distance-bottom:-6e-5mm;mso-position-horizontal:absolute;mso-position-horizontal-relative:margin;mso-position-vertical:absolute;mso-position-vertical-relative:bottom-margin-area;mso-width-percent:1000;mso-height-percent:0;mso-width-relative:margin;mso-height-relative:page" from="6pt,18.25pt" to="702.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x5GAIAADIEAAAOAAAAZHJzL2Uyb0RvYy54bWysU02P2yAQvVfqf0DcE9upk3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">
              <w10:wrap anchorx="margin" anchory="margin"/>
            </v:line>
          </w:pict>
        </mc:Fallback>
      </mc:AlternateContent>
    </w:r>
    <w:r w:rsidR="00972FEA">
      <w:rPr>
        <w:noProof/>
        <w:sz w:val="20"/>
        <w:lang w:eastAsia="en-GB"/>
      </w:rPr>
      <w:t>Έκδοση</w:t>
    </w:r>
    <w:r w:rsidR="00972FEA">
      <w:t xml:space="preserve"> 2</w:t>
    </w:r>
    <w:r w:rsidR="00972FEA" w:rsidRPr="001948CA">
      <w:rPr>
        <w:sz w:val="20"/>
      </w:rPr>
      <w:tab/>
    </w:r>
    <w:r w:rsidR="00972FEA" w:rsidRPr="001948CA">
      <w:rPr>
        <w:sz w:val="20"/>
      </w:rPr>
      <w:tab/>
    </w:r>
    <w:r w:rsidR="00972FEA" w:rsidRPr="001948CA">
      <w:rPr>
        <w:sz w:val="20"/>
      </w:rPr>
      <w:tab/>
    </w:r>
    <w:r w:rsidR="00972FEA" w:rsidRPr="001948CA">
      <w:rPr>
        <w:sz w:val="20"/>
      </w:rPr>
      <w:tab/>
    </w:r>
    <w:r w:rsidR="00972FEA" w:rsidRPr="001948CA">
      <w:rPr>
        <w:sz w:val="20"/>
      </w:rPr>
      <w:tab/>
    </w:r>
    <w:r w:rsidR="00972FEA">
      <w:rPr>
        <w:sz w:val="20"/>
      </w:rPr>
      <w:t>Σελίδα</w:t>
    </w:r>
    <w:r w:rsidR="00972FEA" w:rsidRPr="001948CA">
      <w:rPr>
        <w:sz w:val="20"/>
      </w:rPr>
      <w:t xml:space="preserve"> </w:t>
    </w:r>
    <w:r w:rsidR="00A731D1" w:rsidRPr="00BC646D">
      <w:rPr>
        <w:sz w:val="20"/>
        <w:lang w:val="en-US"/>
      </w:rPr>
      <w:fldChar w:fldCharType="begin"/>
    </w:r>
    <w:r w:rsidR="00972FEA" w:rsidRPr="001948CA">
      <w:rPr>
        <w:sz w:val="20"/>
      </w:rPr>
      <w:instrText xml:space="preserve"> </w:instrText>
    </w:r>
    <w:r w:rsidR="00972FEA" w:rsidRPr="00BC646D">
      <w:rPr>
        <w:sz w:val="20"/>
        <w:lang w:val="en-US"/>
      </w:rPr>
      <w:instrText>PAGE</w:instrText>
    </w:r>
    <w:r w:rsidR="00972FEA" w:rsidRPr="001948CA">
      <w:rPr>
        <w:sz w:val="20"/>
      </w:rPr>
      <w:instrText xml:space="preserve"> </w:instrText>
    </w:r>
    <w:r w:rsidR="00A731D1" w:rsidRPr="00BC646D">
      <w:rPr>
        <w:sz w:val="20"/>
        <w:lang w:val="en-US"/>
      </w:rPr>
      <w:fldChar w:fldCharType="separate"/>
    </w:r>
    <w:r>
      <w:rPr>
        <w:noProof/>
        <w:sz w:val="20"/>
        <w:lang w:val="en-US"/>
      </w:rPr>
      <w:t>16</w:t>
    </w:r>
    <w:r w:rsidR="00A731D1" w:rsidRPr="00BC646D">
      <w:rPr>
        <w:sz w:val="20"/>
        <w:lang w:val="en-US"/>
      </w:rPr>
      <w:fldChar w:fldCharType="end"/>
    </w:r>
    <w:r w:rsidR="00972FEA" w:rsidRPr="001948CA">
      <w:rPr>
        <w:sz w:val="20"/>
      </w:rPr>
      <w:t xml:space="preserve"> </w:t>
    </w:r>
    <w:r w:rsidR="00972FEA">
      <w:rPr>
        <w:sz w:val="20"/>
      </w:rPr>
      <w:t xml:space="preserve">από </w:t>
    </w:r>
    <w:r w:rsidR="00972FEA" w:rsidRPr="001948CA">
      <w:rPr>
        <w:sz w:val="20"/>
      </w:rPr>
      <w:t xml:space="preserve"> </w:t>
    </w:r>
    <w:r w:rsidR="00A731D1" w:rsidRPr="00BC646D">
      <w:rPr>
        <w:sz w:val="20"/>
        <w:lang w:val="en-US"/>
      </w:rPr>
      <w:fldChar w:fldCharType="begin"/>
    </w:r>
    <w:r w:rsidR="00972FEA" w:rsidRPr="001948CA">
      <w:rPr>
        <w:sz w:val="20"/>
      </w:rPr>
      <w:instrText xml:space="preserve"> </w:instrText>
    </w:r>
    <w:r w:rsidR="00972FEA" w:rsidRPr="00BC646D">
      <w:rPr>
        <w:sz w:val="20"/>
        <w:lang w:val="en-US"/>
      </w:rPr>
      <w:instrText>NUMPAGES</w:instrText>
    </w:r>
    <w:r w:rsidR="00972FEA" w:rsidRPr="001948CA">
      <w:rPr>
        <w:sz w:val="20"/>
      </w:rPr>
      <w:instrText xml:space="preserve"> </w:instrText>
    </w:r>
    <w:r w:rsidR="00A731D1" w:rsidRPr="00BC646D">
      <w:rPr>
        <w:sz w:val="20"/>
        <w:lang w:val="en-US"/>
      </w:rPr>
      <w:fldChar w:fldCharType="separate"/>
    </w:r>
    <w:r>
      <w:rPr>
        <w:noProof/>
        <w:sz w:val="20"/>
        <w:lang w:val="en-US"/>
      </w:rPr>
      <w:t>19</w:t>
    </w:r>
    <w:r w:rsidR="00A731D1" w:rsidRPr="00BC646D">
      <w:rPr>
        <w:sz w:val="20"/>
        <w:lang w:val="en-US"/>
      </w:rPr>
      <w:fldChar w:fldCharType="end"/>
    </w:r>
    <w:r w:rsidR="00972FEA" w:rsidRPr="001948CA">
      <w:rPr>
        <w:rFonts w:cs="Arial"/>
        <w:b/>
        <w:bCs/>
        <w:i/>
        <w:iCs/>
        <w:sz w:val="20"/>
      </w:rPr>
      <w:t xml:space="preserve"> </w:t>
    </w:r>
    <w:r w:rsidR="00972FEA">
      <w:rPr>
        <w:rFonts w:cs="Arial"/>
        <w:bCs/>
        <w:iCs/>
        <w:sz w:val="20"/>
      </w:rPr>
      <w:tab/>
    </w:r>
    <w:r w:rsidR="00972FEA" w:rsidRPr="001948CA">
      <w:rPr>
        <w:rFonts w:cs="Arial"/>
        <w:bCs/>
        <w:iCs/>
        <w:sz w:val="20"/>
      </w:rPr>
      <w:tab/>
    </w:r>
    <w:r w:rsidR="00972FEA" w:rsidRPr="001948CA">
      <w:rPr>
        <w:rFonts w:cs="Arial"/>
        <w:bCs/>
        <w:iCs/>
        <w:sz w:val="20"/>
      </w:rPr>
      <w:tab/>
    </w:r>
    <w:r w:rsidR="00972FEA" w:rsidRPr="001948CA">
      <w:rPr>
        <w:rFonts w:cs="Arial"/>
        <w:bCs/>
        <w:iCs/>
        <w:sz w:val="20"/>
      </w:rPr>
      <w:tab/>
    </w:r>
    <w:r w:rsidR="00972FEA" w:rsidRPr="001948CA">
      <w:rPr>
        <w:rFonts w:cs="Arial"/>
        <w:bCs/>
        <w:iCs/>
        <w:sz w:val="20"/>
      </w:rPr>
      <w:tab/>
    </w:r>
    <w:r w:rsidR="00972FEA" w:rsidRPr="001948CA">
      <w:rPr>
        <w:rFonts w:cs="Arial"/>
        <w:bCs/>
        <w:iCs/>
        <w:sz w:val="20"/>
      </w:rPr>
      <w:tab/>
    </w:r>
    <w:r w:rsidR="006A28A7">
      <w:rPr>
        <w:rFonts w:eastAsiaTheme="majorEastAsia" w:cs="Arial"/>
        <w:bCs/>
        <w:color w:val="000000" w:themeColor="text1"/>
        <w:sz w:val="20"/>
        <w:szCs w:val="20"/>
      </w:rPr>
      <w:t>Δεκέ</w:t>
    </w:r>
    <w:r w:rsidR="00972FEA">
      <w:rPr>
        <w:rFonts w:eastAsiaTheme="majorEastAsia" w:cs="Arial"/>
        <w:bCs/>
        <w:color w:val="000000" w:themeColor="text1"/>
        <w:sz w:val="20"/>
        <w:szCs w:val="20"/>
      </w:rPr>
      <w:t>μβριος 2021</w:t>
    </w:r>
  </w:p>
  <w:p w:rsidR="00972FEA" w:rsidRPr="001948CA" w:rsidRDefault="00972FE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C0" w:rsidRPr="00E2534D" w:rsidRDefault="00BD02CA" w:rsidP="00E2534D">
    <w:pPr>
      <w:rPr>
        <w:rFonts w:ascii="Arial" w:hAnsi="Arial" w:cs="Arial"/>
      </w:rPr>
    </w:pPr>
    <w:r>
      <w:rPr>
        <w:rFonts w:ascii="Arial" w:hAnsi="Arial" w:cs="Arial"/>
        <w:noProof/>
        <w:sz w:val="20"/>
        <w:szCs w:val="20"/>
        <w:lang w:val="en-US"/>
      </w:rPr>
      <mc:AlternateContent>
        <mc:Choice Requires="wps">
          <w:drawing>
            <wp:anchor distT="4294967295" distB="4294967295" distL="114300" distR="114300" simplePos="0" relativeHeight="251661312" behindDoc="0" locked="0" layoutInCell="1" allowOverlap="1">
              <wp:simplePos x="0" y="0"/>
              <wp:positionH relativeFrom="margin">
                <wp:posOffset>0</wp:posOffset>
              </wp:positionH>
              <wp:positionV relativeFrom="bottomMargin">
                <wp:posOffset>243839</wp:posOffset>
              </wp:positionV>
              <wp:extent cx="5681980" cy="0"/>
              <wp:effectExtent l="0" t="0" r="3492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29A6A56D" id="Line 9" o:spid="_x0000_s1026" style="position:absolute;flip:y;z-index:251661312;visibility:visible;mso-wrap-style:square;mso-width-percent:1000;mso-height-percent:0;mso-wrap-distance-left:9pt;mso-wrap-distance-top:-3e-5mm;mso-wrap-distance-right:9pt;mso-wrap-distance-bottom:-3e-5mm;mso-position-horizontal:absolute;mso-position-horizontal-relative:margin;mso-position-vertical:absolute;mso-position-vertical-relative:bottom-margin-area;mso-width-percent:1000;mso-height-percent:0;mso-width-relative:margin;mso-height-relative:page" from="0,19.2pt" to="447.4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5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">
              <w10:wrap anchorx="margin" anchory="margin"/>
            </v:line>
          </w:pict>
        </mc:Fallback>
      </mc:AlternateContent>
    </w:r>
  </w:p>
  <w:p w:rsidR="000F3EC0" w:rsidRPr="00E2534D" w:rsidRDefault="000F3EC0">
    <w:pPr>
      <w:rPr>
        <w:rFonts w:ascii="Arial" w:eastAsiaTheme="majorEastAsia" w:hAnsi="Arial" w:cs="Arial"/>
        <w:b/>
        <w:bCs/>
        <w:color w:val="000000" w:themeColor="text1"/>
        <w:sz w:val="20"/>
        <w:szCs w:val="20"/>
      </w:rPr>
    </w:pPr>
    <w:r w:rsidRPr="00E2534D">
      <w:rPr>
        <w:rFonts w:ascii="Arial" w:hAnsi="Arial" w:cs="Arial"/>
        <w:sz w:val="20"/>
        <w:szCs w:val="20"/>
      </w:rPr>
      <w:t xml:space="preserve">Έκδοση </w:t>
    </w:r>
    <w:r>
      <w:rPr>
        <w:rFonts w:ascii="Arial" w:hAnsi="Arial" w:cs="Arial"/>
        <w:sz w:val="20"/>
        <w:szCs w:val="20"/>
      </w:rPr>
      <w:t>2</w:t>
    </w:r>
    <w:r w:rsidRPr="00E2534D">
      <w:rPr>
        <w:rFonts w:ascii="Arial" w:hAnsi="Arial" w:cs="Arial"/>
        <w:sz w:val="20"/>
        <w:szCs w:val="20"/>
      </w:rPr>
      <w:t xml:space="preserve">                                         Σελίδα </w:t>
    </w:r>
    <w:r w:rsidR="00A731D1" w:rsidRPr="00E2534D">
      <w:rPr>
        <w:rFonts w:ascii="Arial" w:hAnsi="Arial" w:cs="Arial"/>
        <w:sz w:val="20"/>
        <w:szCs w:val="20"/>
        <w:lang w:val="en-US"/>
      </w:rPr>
      <w:fldChar w:fldCharType="begin"/>
    </w:r>
    <w:r w:rsidRPr="00E2534D">
      <w:rPr>
        <w:rFonts w:ascii="Arial" w:hAnsi="Arial" w:cs="Arial"/>
        <w:sz w:val="20"/>
        <w:szCs w:val="20"/>
      </w:rPr>
      <w:instrText xml:space="preserve"> </w:instrText>
    </w:r>
    <w:r w:rsidRPr="00E2534D">
      <w:rPr>
        <w:rFonts w:ascii="Arial" w:hAnsi="Arial" w:cs="Arial"/>
        <w:sz w:val="20"/>
        <w:szCs w:val="20"/>
        <w:lang w:val="en-US"/>
      </w:rPr>
      <w:instrText>PAGE</w:instrText>
    </w:r>
    <w:r w:rsidRPr="00E2534D">
      <w:rPr>
        <w:rFonts w:ascii="Arial" w:hAnsi="Arial" w:cs="Arial"/>
        <w:sz w:val="20"/>
        <w:szCs w:val="20"/>
      </w:rPr>
      <w:instrText xml:space="preserve"> </w:instrText>
    </w:r>
    <w:r w:rsidR="00A731D1" w:rsidRPr="00E2534D">
      <w:rPr>
        <w:rFonts w:ascii="Arial" w:hAnsi="Arial" w:cs="Arial"/>
        <w:sz w:val="20"/>
        <w:szCs w:val="20"/>
        <w:lang w:val="en-US"/>
      </w:rPr>
      <w:fldChar w:fldCharType="separate"/>
    </w:r>
    <w:r w:rsidR="00BD02CA">
      <w:rPr>
        <w:rFonts w:ascii="Arial" w:hAnsi="Arial" w:cs="Arial"/>
        <w:noProof/>
        <w:sz w:val="20"/>
        <w:szCs w:val="20"/>
        <w:lang w:val="en-US"/>
      </w:rPr>
      <w:t>18</w:t>
    </w:r>
    <w:r w:rsidR="00A731D1" w:rsidRPr="00E2534D">
      <w:rPr>
        <w:rFonts w:ascii="Arial" w:hAnsi="Arial" w:cs="Arial"/>
        <w:sz w:val="20"/>
        <w:szCs w:val="20"/>
        <w:lang w:val="en-US"/>
      </w:rPr>
      <w:fldChar w:fldCharType="end"/>
    </w:r>
    <w:r w:rsidRPr="00E2534D">
      <w:rPr>
        <w:rFonts w:ascii="Arial" w:hAnsi="Arial" w:cs="Arial"/>
        <w:sz w:val="20"/>
        <w:szCs w:val="20"/>
      </w:rPr>
      <w:t xml:space="preserve"> από </w:t>
    </w:r>
    <w:r w:rsidR="00A731D1" w:rsidRPr="00E2534D">
      <w:rPr>
        <w:rFonts w:ascii="Arial" w:hAnsi="Arial" w:cs="Arial"/>
        <w:sz w:val="20"/>
        <w:szCs w:val="20"/>
        <w:lang w:val="en-US"/>
      </w:rPr>
      <w:fldChar w:fldCharType="begin"/>
    </w:r>
    <w:r w:rsidRPr="00E2534D">
      <w:rPr>
        <w:rFonts w:ascii="Arial" w:hAnsi="Arial" w:cs="Arial"/>
        <w:sz w:val="20"/>
        <w:szCs w:val="20"/>
      </w:rPr>
      <w:instrText xml:space="preserve"> </w:instrText>
    </w:r>
    <w:r w:rsidRPr="00E2534D">
      <w:rPr>
        <w:rFonts w:ascii="Arial" w:hAnsi="Arial" w:cs="Arial"/>
        <w:sz w:val="20"/>
        <w:szCs w:val="20"/>
        <w:lang w:val="en-US"/>
      </w:rPr>
      <w:instrText>NUMPAGES</w:instrText>
    </w:r>
    <w:r w:rsidRPr="00E2534D">
      <w:rPr>
        <w:rFonts w:ascii="Arial" w:hAnsi="Arial" w:cs="Arial"/>
        <w:sz w:val="20"/>
        <w:szCs w:val="20"/>
      </w:rPr>
      <w:instrText xml:space="preserve"> </w:instrText>
    </w:r>
    <w:r w:rsidR="00A731D1" w:rsidRPr="00E2534D">
      <w:rPr>
        <w:rFonts w:ascii="Arial" w:hAnsi="Arial" w:cs="Arial"/>
        <w:sz w:val="20"/>
        <w:szCs w:val="20"/>
        <w:lang w:val="en-US"/>
      </w:rPr>
      <w:fldChar w:fldCharType="separate"/>
    </w:r>
    <w:r w:rsidR="00BD02CA">
      <w:rPr>
        <w:rFonts w:ascii="Arial" w:hAnsi="Arial" w:cs="Arial"/>
        <w:noProof/>
        <w:sz w:val="20"/>
        <w:szCs w:val="20"/>
        <w:lang w:val="en-US"/>
      </w:rPr>
      <w:t>19</w:t>
    </w:r>
    <w:r w:rsidR="00A731D1" w:rsidRPr="00E2534D">
      <w:rPr>
        <w:rFonts w:ascii="Arial" w:hAnsi="Arial" w:cs="Arial"/>
        <w:sz w:val="20"/>
        <w:szCs w:val="20"/>
        <w:lang w:val="en-US"/>
      </w:rPr>
      <w:fldChar w:fldCharType="end"/>
    </w:r>
    <w:r w:rsidRPr="00E2534D">
      <w:rPr>
        <w:rFonts w:ascii="Arial" w:hAnsi="Arial" w:cs="Arial"/>
        <w:b/>
        <w:bCs/>
        <w:i/>
        <w:iCs/>
        <w:sz w:val="20"/>
        <w:szCs w:val="20"/>
      </w:rPr>
      <w:t xml:space="preserve"> </w:t>
    </w:r>
    <w:r w:rsidRPr="00E2534D">
      <w:rPr>
        <w:rFonts w:ascii="Arial" w:hAnsi="Arial" w:cs="Arial"/>
        <w:bCs/>
        <w:iCs/>
        <w:sz w:val="20"/>
        <w:szCs w:val="20"/>
      </w:rPr>
      <w:tab/>
    </w:r>
    <w:r w:rsidRPr="00E2534D">
      <w:rPr>
        <w:rFonts w:ascii="Arial" w:hAnsi="Arial" w:cs="Arial"/>
        <w:bCs/>
        <w:iCs/>
        <w:sz w:val="20"/>
        <w:szCs w:val="20"/>
      </w:rPr>
      <w:tab/>
    </w:r>
    <w:r>
      <w:rPr>
        <w:rFonts w:ascii="Arial" w:hAnsi="Arial" w:cs="Arial"/>
        <w:bCs/>
        <w:iCs/>
        <w:sz w:val="20"/>
        <w:szCs w:val="20"/>
      </w:rPr>
      <w:t xml:space="preserve">           </w:t>
    </w:r>
    <w:r w:rsidRPr="00E2534D">
      <w:rPr>
        <w:rFonts w:ascii="Arial" w:hAnsi="Arial" w:cs="Arial"/>
        <w:bCs/>
        <w:iCs/>
        <w:sz w:val="20"/>
        <w:szCs w:val="20"/>
      </w:rPr>
      <w:t xml:space="preserve">        </w:t>
    </w:r>
    <w:r w:rsidR="006A28A7">
      <w:rPr>
        <w:rFonts w:ascii="Arial" w:eastAsiaTheme="majorEastAsia" w:hAnsi="Arial" w:cs="Arial"/>
        <w:bCs/>
        <w:color w:val="000000" w:themeColor="text1"/>
        <w:sz w:val="20"/>
        <w:szCs w:val="20"/>
      </w:rPr>
      <w:t>Δεκέ</w:t>
    </w:r>
    <w:r>
      <w:rPr>
        <w:rFonts w:ascii="Arial" w:eastAsiaTheme="majorEastAsia" w:hAnsi="Arial" w:cs="Arial"/>
        <w:bCs/>
        <w:color w:val="000000" w:themeColor="text1"/>
        <w:sz w:val="20"/>
        <w:szCs w:val="20"/>
      </w:rPr>
      <w:t>μβριος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E04" w:rsidRDefault="003C5E04" w:rsidP="000722D0">
      <w:pPr>
        <w:spacing w:before="0" w:after="0" w:line="240" w:lineRule="auto"/>
      </w:pPr>
      <w:r>
        <w:separator/>
      </w:r>
    </w:p>
  </w:footnote>
  <w:footnote w:type="continuationSeparator" w:id="0">
    <w:p w:rsidR="003C5E04" w:rsidRDefault="003C5E04" w:rsidP="000722D0">
      <w:pPr>
        <w:spacing w:before="0" w:after="0" w:line="240" w:lineRule="auto"/>
      </w:pPr>
      <w:r>
        <w:continuationSeparator/>
      </w:r>
    </w:p>
  </w:footnote>
  <w:footnote w:id="1">
    <w:p w:rsidR="00972FEA" w:rsidRDefault="00972FEA" w:rsidP="00972FEA">
      <w:pPr>
        <w:pStyle w:val="af"/>
      </w:pPr>
      <w:r>
        <w:rPr>
          <w:rStyle w:val="af0"/>
        </w:rPr>
        <w:footnoteRef/>
      </w:r>
      <w:r>
        <w:t xml:space="preserve"> </w:t>
      </w:r>
      <w:r w:rsidRPr="00DF4D43">
        <w:rPr>
          <w:sz w:val="16"/>
          <w:szCs w:val="16"/>
        </w:rPr>
        <w:t>«</w:t>
      </w:r>
      <w:r w:rsidRPr="003A4351">
        <w:rPr>
          <w:b/>
          <w:sz w:val="16"/>
          <w:szCs w:val="16"/>
        </w:rPr>
        <w:t>επεξεργασία</w:t>
      </w:r>
      <w:r w:rsidRPr="00DF4D43">
        <w:rPr>
          <w:sz w:val="16"/>
          <w:szCs w:val="16"/>
        </w:rPr>
        <w:t>»:</w:t>
      </w:r>
      <w:r>
        <w:rPr>
          <w:sz w:val="16"/>
          <w:szCs w:val="16"/>
        </w:rPr>
        <w:t xml:space="preserve"> </w:t>
      </w:r>
      <w:r w:rsidRPr="00DF4D43">
        <w:rPr>
          <w:sz w:val="16"/>
          <w:szCs w:val="16"/>
        </w:rPr>
        <w:t>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footnote>
  <w:footnote w:id="2">
    <w:p w:rsidR="00972FEA" w:rsidRDefault="00972FEA" w:rsidP="00972FEA">
      <w:pPr>
        <w:pStyle w:val="af"/>
      </w:pPr>
      <w:r>
        <w:rPr>
          <w:rStyle w:val="af0"/>
        </w:rPr>
        <w:footnoteRef/>
      </w:r>
      <w:r>
        <w:t xml:space="preserve"> </w:t>
      </w:r>
      <w:r w:rsidRPr="00DF4D43">
        <w:rPr>
          <w:sz w:val="16"/>
          <w:szCs w:val="16"/>
        </w:rPr>
        <w:t>«</w:t>
      </w:r>
      <w:r w:rsidRPr="003A4351">
        <w:rPr>
          <w:b/>
          <w:sz w:val="16"/>
          <w:szCs w:val="16"/>
        </w:rPr>
        <w:t>παραβίαση δεδομένων προσωπικού χαρακτήρα</w:t>
      </w:r>
      <w:r w:rsidRPr="00DF4D43">
        <w:rPr>
          <w:sz w:val="16"/>
          <w:szCs w:val="16"/>
        </w:rPr>
        <w:t>»</w:t>
      </w:r>
      <w:r>
        <w:rPr>
          <w:sz w:val="16"/>
          <w:szCs w:val="16"/>
        </w:rPr>
        <w:t xml:space="preserve"> </w:t>
      </w:r>
      <w:r w:rsidRPr="00DF4D43">
        <w:rPr>
          <w:sz w:val="16"/>
          <w:szCs w:val="16"/>
        </w:rPr>
        <w:t>:η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footnote>
  <w:footnote w:id="3">
    <w:p w:rsidR="00972FEA" w:rsidRPr="006545A1" w:rsidRDefault="00972FEA" w:rsidP="00972FEA">
      <w:pPr>
        <w:pStyle w:val="af"/>
        <w:rPr>
          <w:sz w:val="16"/>
          <w:szCs w:val="16"/>
        </w:rPr>
      </w:pPr>
      <w:r>
        <w:rPr>
          <w:rStyle w:val="af0"/>
        </w:rPr>
        <w:footnoteRef/>
      </w:r>
      <w:r>
        <w:t xml:space="preserve"> </w:t>
      </w:r>
      <w:r>
        <w:rPr>
          <w:sz w:val="16"/>
          <w:szCs w:val="16"/>
        </w:rPr>
        <w:t>δεδομένα</w:t>
      </w:r>
      <w:r w:rsidRPr="006545A1">
        <w:rPr>
          <w:sz w:val="16"/>
          <w:szCs w:val="16"/>
        </w:rPr>
        <w:t xml:space="preserve"> που αποκαλύπτουν τη φυλετική ή εθνοτική καταγωγή, τα πολιτικά φρονήματα, τις θρησκευτικές ή φιλοσοφικές πεποιθήσεις ή τη συμμετοχή σε συνδικαλιστική οργάνωση, καθώς και </w:t>
      </w:r>
      <w:r>
        <w:rPr>
          <w:sz w:val="16"/>
          <w:szCs w:val="16"/>
        </w:rPr>
        <w:t>τα</w:t>
      </w:r>
      <w:r w:rsidRPr="006545A1">
        <w:rPr>
          <w:sz w:val="16"/>
          <w:szCs w:val="16"/>
        </w:rPr>
        <w:t xml:space="preserve"> γενετικ</w:t>
      </w:r>
      <w:r>
        <w:rPr>
          <w:sz w:val="16"/>
          <w:szCs w:val="16"/>
        </w:rPr>
        <w:t>ά</w:t>
      </w:r>
      <w:r w:rsidRPr="006545A1">
        <w:rPr>
          <w:sz w:val="16"/>
          <w:szCs w:val="16"/>
        </w:rPr>
        <w:t xml:space="preserve"> δεδομέν</w:t>
      </w:r>
      <w:r>
        <w:rPr>
          <w:sz w:val="16"/>
          <w:szCs w:val="16"/>
        </w:rPr>
        <w:t>α</w:t>
      </w:r>
      <w:r w:rsidRPr="006545A1">
        <w:rPr>
          <w:sz w:val="16"/>
          <w:szCs w:val="16"/>
        </w:rPr>
        <w:t>, βιομετρικ</w:t>
      </w:r>
      <w:r>
        <w:rPr>
          <w:sz w:val="16"/>
          <w:szCs w:val="16"/>
        </w:rPr>
        <w:t>ά</w:t>
      </w:r>
      <w:r w:rsidRPr="006545A1">
        <w:rPr>
          <w:sz w:val="16"/>
          <w:szCs w:val="16"/>
        </w:rPr>
        <w:t xml:space="preserve"> δεδομέν</w:t>
      </w:r>
      <w:r>
        <w:rPr>
          <w:sz w:val="16"/>
          <w:szCs w:val="16"/>
        </w:rPr>
        <w:t xml:space="preserve">α </w:t>
      </w:r>
      <w:r w:rsidRPr="006545A1">
        <w:rPr>
          <w:sz w:val="16"/>
          <w:szCs w:val="16"/>
        </w:rPr>
        <w:t>με σκοπό την αδιαμφισβήτητη ταυτοποίηση προσώπου, δεδομέν</w:t>
      </w:r>
      <w:r>
        <w:rPr>
          <w:sz w:val="16"/>
          <w:szCs w:val="16"/>
        </w:rPr>
        <w:t>α</w:t>
      </w:r>
      <w:r w:rsidRPr="006545A1">
        <w:rPr>
          <w:sz w:val="16"/>
          <w:szCs w:val="16"/>
        </w:rPr>
        <w:t xml:space="preserve"> που αφορούν την υγεία ή </w:t>
      </w:r>
      <w:r>
        <w:rPr>
          <w:sz w:val="16"/>
          <w:szCs w:val="16"/>
        </w:rPr>
        <w:t xml:space="preserve"> </w:t>
      </w:r>
      <w:r w:rsidRPr="006545A1">
        <w:rPr>
          <w:sz w:val="16"/>
          <w:szCs w:val="16"/>
        </w:rPr>
        <w:t xml:space="preserve"> τη σεξουαλική ζωή ή τον γενετήσιο προσανατολισμό φυσικού προσώπου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EA" w:rsidRPr="003B4009" w:rsidRDefault="003C5E04" w:rsidP="00615E3B">
    <w:pPr>
      <w:tabs>
        <w:tab w:val="left" w:pos="2430"/>
        <w:tab w:val="left" w:pos="3300"/>
        <w:tab w:val="center" w:pos="4153"/>
        <w:tab w:val="left" w:pos="7850"/>
      </w:tabs>
      <w:rPr>
        <w:sz w:val="20"/>
        <w:szCs w:val="20"/>
      </w:rPr>
    </w:pPr>
    <w:sdt>
      <w:sdtPr>
        <w:rPr>
          <w:sz w:val="16"/>
          <w:szCs w:val="16"/>
        </w:rPr>
        <w:alias w:val="Title"/>
        <w:tag w:val=""/>
        <w:id w:val="813526196"/>
        <w:placeholder>
          <w:docPart w:val="7AD79C900BA04529A04161BB6120F79B"/>
        </w:placeholder>
        <w:dataBinding w:prefixMappings="xmlns:ns0='http://purl.org/dc/elements/1.1/' xmlns:ns1='http://schemas.openxmlformats.org/package/2006/metadata/core-properties' " w:xpath="/ns1:coreProperties[1]/ns0:title[1]" w:storeItemID="{6C3C8BC8-F283-45AE-878A-BAB7291924A1}"/>
        <w:text/>
      </w:sdtPr>
      <w:sdtEndPr/>
      <w:sdtContent>
        <w:r w:rsidR="00972FEA">
          <w:rPr>
            <w:sz w:val="16"/>
            <w:szCs w:val="16"/>
          </w:rPr>
          <w:t>Ερωτηματολόγιο Ανάλυσης Αντικτύπου για την Προστασία των Δεδομένων</w:t>
        </w:r>
      </w:sdtContent>
    </w:sdt>
    <w:r w:rsidR="00972FEA">
      <w:rPr>
        <w:sz w:val="20"/>
        <w:szCs w:val="20"/>
      </w:rPr>
      <w:t xml:space="preserve">                           </w:t>
    </w:r>
    <w:sdt>
      <w:sdtPr>
        <w:rPr>
          <w:i/>
          <w:color w:val="FF0000"/>
          <w:sz w:val="20"/>
          <w:szCs w:val="20"/>
        </w:rPr>
        <w:alias w:val="Status"/>
        <w:tag w:val=""/>
        <w:id w:val="2133285894"/>
        <w:dataBinding w:prefixMappings="xmlns:ns0='http://purl.org/dc/elements/1.1/' xmlns:ns1='http://schemas.openxmlformats.org/package/2006/metadata/core-properties' " w:xpath="/ns1:coreProperties[1]/ns1:contentStatus[1]" w:storeItemID="{6C3C8BC8-F283-45AE-878A-BAB7291924A1}"/>
        <w:text/>
      </w:sdtPr>
      <w:sdtEndPr/>
      <w:sdtContent>
        <w:r w:rsidR="00972FEA">
          <w:rPr>
            <w:i/>
            <w:color w:val="FF0000"/>
            <w:sz w:val="20"/>
            <w:szCs w:val="20"/>
          </w:rPr>
          <w:t>Εμπιστευτικό</w:t>
        </w:r>
      </w:sdtContent>
    </w:sdt>
    <w:r w:rsidR="00972FEA">
      <w:rPr>
        <w:sz w:val="20"/>
        <w:szCs w:val="20"/>
      </w:rPr>
      <w:t xml:space="preserve">       </w:t>
    </w:r>
    <w:r w:rsidR="00972FEA" w:rsidRPr="003B4009">
      <w:rPr>
        <w:sz w:val="20"/>
        <w:szCs w:val="20"/>
      </w:rPr>
      <w:t xml:space="preserve"> </w:t>
    </w:r>
    <w:r w:rsidR="00972FEA">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FEA" w:rsidRPr="00D23509" w:rsidRDefault="00972FEA" w:rsidP="00615E3B">
    <w:pPr>
      <w:tabs>
        <w:tab w:val="center" w:pos="4153"/>
        <w:tab w:val="right" w:pos="8306"/>
      </w:tabs>
      <w:jc w:val="center"/>
      <w:rPr>
        <w:sz w:val="20"/>
        <w:szCs w:val="20"/>
      </w:rPr>
    </w:pPr>
    <w:r>
      <w:rPr>
        <w:sz w:val="20"/>
        <w:szCs w:val="20"/>
      </w:rPr>
      <w:t>Διαδικασία Αξιολόγησης Αντίκτυπου Προστασίας Δεδομένων</w:t>
    </w:r>
  </w:p>
  <w:p w:rsidR="00972FEA" w:rsidRPr="00BC646D" w:rsidRDefault="00BD02CA" w:rsidP="00615E3B">
    <w:pPr>
      <w:tabs>
        <w:tab w:val="center" w:pos="4153"/>
        <w:tab w:val="right" w:pos="8306"/>
      </w:tabs>
    </w:pPr>
    <w:r>
      <w:rPr>
        <w:b/>
        <w:noProof/>
        <w:sz w:val="20"/>
        <w:szCs w:val="20"/>
        <w:lang w:val="en-US"/>
      </w:rPr>
      <mc:AlternateContent>
        <mc:Choice Requires="wps">
          <w:drawing>
            <wp:anchor distT="4294967294" distB="4294967294" distL="114300" distR="114300" simplePos="0" relativeHeight="251664384" behindDoc="0" locked="0" layoutInCell="1" allowOverlap="1">
              <wp:simplePos x="0" y="0"/>
              <wp:positionH relativeFrom="margin">
                <wp:align>left</wp:align>
              </wp:positionH>
              <mc:AlternateContent>
                <mc:Choice Requires="wp14">
                  <wp:positionV relativeFrom="topMargin">
                    <wp14:pctPosVOffset>70000</wp14:pctPosVOffset>
                  </wp:positionV>
                </mc:Choice>
                <mc:Fallback>
                  <wp:positionV relativeFrom="page">
                    <wp:posOffset>640080</wp:posOffset>
                  </wp:positionV>
                </mc:Fallback>
              </mc:AlternateContent>
              <wp:extent cx="8844280" cy="0"/>
              <wp:effectExtent l="0" t="0" r="31750"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44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6D92949F" id="Line 8" o:spid="_x0000_s1026" style="position:absolute;z-index:251664384;visibility:visible;mso-wrap-style:square;mso-width-percent:1000;mso-height-percent:0;mso-top-percent:700;mso-wrap-distance-left:9pt;mso-wrap-distance-top:-6e-5mm;mso-wrap-distance-right:9pt;mso-wrap-distance-bottom:-6e-5mm;mso-position-horizontal:left;mso-position-horizontal-relative:margin;mso-position-vertical-relative:top-margin-area;mso-width-percent:1000;mso-height-percent:0;mso-top-percent:700;mso-width-relative:margin;mso-height-relative:page" from="0,0" to="69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1+UEQIAACgEAAAOAAAAZHJzL2Uyb0RvYy54bWysU8GO2jAQvVfqP1i+QxIaaI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">
              <w10:wrap anchorx="margin" anchory="margin"/>
            </v:line>
          </w:pict>
        </mc:Fallback>
      </mc:AlternateContent>
    </w:r>
  </w:p>
  <w:p w:rsidR="00972FEA" w:rsidRDefault="00972F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EC0" w:rsidRPr="00E2534D" w:rsidRDefault="00BD02CA" w:rsidP="00E2534D">
    <w:pPr>
      <w:tabs>
        <w:tab w:val="left" w:pos="2430"/>
        <w:tab w:val="left" w:pos="3300"/>
        <w:tab w:val="center" w:pos="4153"/>
        <w:tab w:val="left" w:pos="7850"/>
      </w:tabs>
      <w:jc w:val="left"/>
      <w:rPr>
        <w:rFonts w:ascii="Arial" w:hAnsi="Arial" w:cs="Arial"/>
        <w:sz w:val="20"/>
        <w:szCs w:val="20"/>
      </w:rPr>
    </w:pPr>
    <w:r>
      <w:rPr>
        <w:rFonts w:ascii="Arial" w:hAnsi="Arial" w:cs="Arial"/>
        <w:b/>
        <w:noProof/>
        <w:sz w:val="20"/>
        <w:szCs w:val="20"/>
        <w:lang w:val="en-US"/>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topMargin">
                <wp:posOffset>777874</wp:posOffset>
              </wp:positionV>
              <wp:extent cx="5681980" cy="0"/>
              <wp:effectExtent l="0" t="0" r="3492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w:pict>
            <v:line w14:anchorId="27570827" id="Line 8" o:spid="_x0000_s1026" style="position:absolute;z-index:251659264;visibility:visible;mso-wrap-style:square;mso-width-percent:1000;mso-height-percent:0;mso-wrap-distance-left:9pt;mso-wrap-distance-top:-3e-5mm;mso-wrap-distance-right:9pt;mso-wrap-distance-bottom:-3e-5mm;mso-position-horizontal:absolute;mso-position-horizontal-relative:margin;mso-position-vertical:absolute;mso-position-vertical-relative:top-margin-area;mso-width-percent:1000;mso-height-percent:0;mso-width-relative:margin;mso-height-relative:page" from="0,61.25pt" to="447.4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">
              <w10:wrap anchorx="margin" anchory="margin"/>
            </v:line>
          </w:pict>
        </mc:Fallback>
      </mc:AlternateContent>
    </w:r>
    <w:sdt>
      <w:sdtPr>
        <w:rPr>
          <w:rFonts w:ascii="Arial" w:hAnsi="Arial" w:cs="Arial"/>
          <w:sz w:val="20"/>
          <w:szCs w:val="20"/>
        </w:rPr>
        <w:alias w:val="Title"/>
        <w:tag w:val=""/>
        <w:id w:val="-1747724473"/>
        <w:dataBinding w:prefixMappings="xmlns:ns0='http://purl.org/dc/elements/1.1/' xmlns:ns1='http://schemas.openxmlformats.org/package/2006/metadata/core-properties' " w:xpath="/ns1:coreProperties[1]/ns0:title[1]" w:storeItemID="{6C3C8BC8-F283-45AE-878A-BAB7291924A1}"/>
        <w:text/>
      </w:sdtPr>
      <w:sdtEndPr/>
      <w:sdtContent>
        <w:r w:rsidR="000F3EC0" w:rsidRPr="00E2534D">
          <w:rPr>
            <w:rFonts w:ascii="Arial" w:hAnsi="Arial" w:cs="Arial"/>
            <w:sz w:val="20"/>
            <w:szCs w:val="20"/>
          </w:rPr>
          <w:t>Ερωτηματολόγιο Ανάλυσης Αντικτύπου για την Προστασία των Δεδομένων</w:t>
        </w:r>
      </w:sdtContent>
    </w:sdt>
    <w:r w:rsidR="000F3EC0" w:rsidRPr="00E2534D">
      <w:rPr>
        <w:rFonts w:ascii="Arial" w:hAnsi="Arial" w:cs="Arial"/>
        <w:sz w:val="20"/>
        <w:szCs w:val="20"/>
      </w:rPr>
      <w:t xml:space="preserve"> </w:t>
    </w:r>
    <w:r w:rsidR="000F3EC0">
      <w:rPr>
        <w:rFonts w:ascii="Arial" w:hAnsi="Arial" w:cs="Arial"/>
        <w:sz w:val="20"/>
        <w:szCs w:val="20"/>
      </w:rPr>
      <w:t xml:space="preserve">                </w:t>
    </w:r>
    <w:r w:rsidR="000F3EC0" w:rsidRPr="00E2534D">
      <w:rPr>
        <w:rFonts w:ascii="Arial" w:hAnsi="Arial" w:cs="Arial"/>
        <w:sz w:val="20"/>
        <w:szCs w:val="20"/>
      </w:rPr>
      <w:t xml:space="preserve"> </w:t>
    </w:r>
    <w:sdt>
      <w:sdtPr>
        <w:rPr>
          <w:rFonts w:ascii="Arial" w:hAnsi="Arial" w:cs="Arial"/>
          <w:i/>
          <w:color w:val="FF0000"/>
          <w:sz w:val="20"/>
          <w:szCs w:val="20"/>
        </w:rPr>
        <w:alias w:val="Status"/>
        <w:tag w:val=""/>
        <w:id w:val="-1294512019"/>
        <w:dataBinding w:prefixMappings="xmlns:ns0='http://purl.org/dc/elements/1.1/' xmlns:ns1='http://schemas.openxmlformats.org/package/2006/metadata/core-properties' " w:xpath="/ns1:coreProperties[1]/ns1:contentStatus[1]" w:storeItemID="{6C3C8BC8-F283-45AE-878A-BAB7291924A1}"/>
        <w:text/>
      </w:sdtPr>
      <w:sdtEndPr/>
      <w:sdtContent>
        <w:r w:rsidR="000F3EC0" w:rsidRPr="00E2534D">
          <w:rPr>
            <w:rFonts w:ascii="Arial" w:hAnsi="Arial" w:cs="Arial"/>
            <w:i/>
            <w:color w:val="FF0000"/>
            <w:sz w:val="20"/>
            <w:szCs w:val="20"/>
          </w:rPr>
          <w:t>Εμπιστευτικό</w:t>
        </w:r>
      </w:sdtContent>
    </w:sdt>
    <w:r w:rsidR="000F3EC0" w:rsidRPr="00E2534D">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3C8F"/>
    <w:multiLevelType w:val="multilevel"/>
    <w:tmpl w:val="C358BDD0"/>
    <w:lvl w:ilvl="0">
      <w:start w:val="1"/>
      <w:numFmt w:val="decimal"/>
      <w:pStyle w:val="1"/>
      <w:lvlText w:val="%1"/>
      <w:lvlJc w:val="left"/>
      <w:pPr>
        <w:ind w:left="525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331F71E9"/>
    <w:multiLevelType w:val="hybridMultilevel"/>
    <w:tmpl w:val="B5703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55AA7"/>
    <w:multiLevelType w:val="hybridMultilevel"/>
    <w:tmpl w:val="F58E0D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764F742F"/>
    <w:multiLevelType w:val="hybridMultilevel"/>
    <w:tmpl w:val="0946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483870"/>
    <w:multiLevelType w:val="hybridMultilevel"/>
    <w:tmpl w:val="D736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0"/>
  <w:activeWritingStyle w:appName="MSWord" w:lang="en-GB" w:vendorID="64" w:dllVersion="131078" w:nlCheck="1" w:checkStyle="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8E"/>
    <w:rsid w:val="0000340F"/>
    <w:rsid w:val="000056FF"/>
    <w:rsid w:val="0000577F"/>
    <w:rsid w:val="00006F82"/>
    <w:rsid w:val="00012237"/>
    <w:rsid w:val="00014832"/>
    <w:rsid w:val="000166C4"/>
    <w:rsid w:val="00016EF9"/>
    <w:rsid w:val="00017969"/>
    <w:rsid w:val="000200AE"/>
    <w:rsid w:val="00023783"/>
    <w:rsid w:val="0002674F"/>
    <w:rsid w:val="00030DF8"/>
    <w:rsid w:val="000349E5"/>
    <w:rsid w:val="000362F2"/>
    <w:rsid w:val="00042A86"/>
    <w:rsid w:val="00042F3E"/>
    <w:rsid w:val="000440CE"/>
    <w:rsid w:val="00047598"/>
    <w:rsid w:val="000546F6"/>
    <w:rsid w:val="0005501E"/>
    <w:rsid w:val="00055629"/>
    <w:rsid w:val="00055759"/>
    <w:rsid w:val="00055BC0"/>
    <w:rsid w:val="00065219"/>
    <w:rsid w:val="00065DB2"/>
    <w:rsid w:val="000722D0"/>
    <w:rsid w:val="0007734C"/>
    <w:rsid w:val="00081948"/>
    <w:rsid w:val="00083FFE"/>
    <w:rsid w:val="000902D5"/>
    <w:rsid w:val="0009518B"/>
    <w:rsid w:val="00095203"/>
    <w:rsid w:val="00096669"/>
    <w:rsid w:val="000A2F4F"/>
    <w:rsid w:val="000A4398"/>
    <w:rsid w:val="000A5794"/>
    <w:rsid w:val="000A7D46"/>
    <w:rsid w:val="000B0A8A"/>
    <w:rsid w:val="000B11BF"/>
    <w:rsid w:val="000B1756"/>
    <w:rsid w:val="000B2B88"/>
    <w:rsid w:val="000B3828"/>
    <w:rsid w:val="000B4724"/>
    <w:rsid w:val="000B5663"/>
    <w:rsid w:val="000B57BC"/>
    <w:rsid w:val="000B6D12"/>
    <w:rsid w:val="000C04D4"/>
    <w:rsid w:val="000C13C4"/>
    <w:rsid w:val="000C15FA"/>
    <w:rsid w:val="000C75FA"/>
    <w:rsid w:val="000D0259"/>
    <w:rsid w:val="000D6887"/>
    <w:rsid w:val="000E1D54"/>
    <w:rsid w:val="000E7500"/>
    <w:rsid w:val="000F3EC0"/>
    <w:rsid w:val="000F47CF"/>
    <w:rsid w:val="00103825"/>
    <w:rsid w:val="00103DBE"/>
    <w:rsid w:val="00113051"/>
    <w:rsid w:val="001157CF"/>
    <w:rsid w:val="00121D15"/>
    <w:rsid w:val="00122135"/>
    <w:rsid w:val="0012217C"/>
    <w:rsid w:val="00124E58"/>
    <w:rsid w:val="00125A09"/>
    <w:rsid w:val="00134D19"/>
    <w:rsid w:val="0013602D"/>
    <w:rsid w:val="001363E5"/>
    <w:rsid w:val="00141B4C"/>
    <w:rsid w:val="00141DFC"/>
    <w:rsid w:val="00151586"/>
    <w:rsid w:val="001518A4"/>
    <w:rsid w:val="0015727A"/>
    <w:rsid w:val="0016408B"/>
    <w:rsid w:val="00165351"/>
    <w:rsid w:val="001657E6"/>
    <w:rsid w:val="00166202"/>
    <w:rsid w:val="0017250E"/>
    <w:rsid w:val="00175F2B"/>
    <w:rsid w:val="0017793C"/>
    <w:rsid w:val="00193E55"/>
    <w:rsid w:val="001976D1"/>
    <w:rsid w:val="001A18B0"/>
    <w:rsid w:val="001A2149"/>
    <w:rsid w:val="001B009F"/>
    <w:rsid w:val="001B1B82"/>
    <w:rsid w:val="001B202D"/>
    <w:rsid w:val="001B5098"/>
    <w:rsid w:val="001C45DE"/>
    <w:rsid w:val="001C4C51"/>
    <w:rsid w:val="001C61DD"/>
    <w:rsid w:val="001D16E5"/>
    <w:rsid w:val="001D2985"/>
    <w:rsid w:val="001D2BE9"/>
    <w:rsid w:val="001D578B"/>
    <w:rsid w:val="001D7E77"/>
    <w:rsid w:val="001E09DD"/>
    <w:rsid w:val="001E775B"/>
    <w:rsid w:val="001E79C6"/>
    <w:rsid w:val="001E7FAA"/>
    <w:rsid w:val="001F4A74"/>
    <w:rsid w:val="00200F97"/>
    <w:rsid w:val="002044E5"/>
    <w:rsid w:val="00205C45"/>
    <w:rsid w:val="00206A41"/>
    <w:rsid w:val="00213827"/>
    <w:rsid w:val="00222D15"/>
    <w:rsid w:val="0022416D"/>
    <w:rsid w:val="002276A7"/>
    <w:rsid w:val="00227C32"/>
    <w:rsid w:val="00231E60"/>
    <w:rsid w:val="00232B91"/>
    <w:rsid w:val="00232D57"/>
    <w:rsid w:val="00235CC4"/>
    <w:rsid w:val="00237256"/>
    <w:rsid w:val="002379D2"/>
    <w:rsid w:val="00242F1B"/>
    <w:rsid w:val="00244ADB"/>
    <w:rsid w:val="0024541F"/>
    <w:rsid w:val="00250386"/>
    <w:rsid w:val="00252F75"/>
    <w:rsid w:val="00261D50"/>
    <w:rsid w:val="00261FD0"/>
    <w:rsid w:val="00262EEA"/>
    <w:rsid w:val="00266053"/>
    <w:rsid w:val="0027102B"/>
    <w:rsid w:val="00271AD8"/>
    <w:rsid w:val="00274629"/>
    <w:rsid w:val="002749C6"/>
    <w:rsid w:val="00274CA4"/>
    <w:rsid w:val="00275287"/>
    <w:rsid w:val="002760D8"/>
    <w:rsid w:val="00276A91"/>
    <w:rsid w:val="00281A8F"/>
    <w:rsid w:val="0028324E"/>
    <w:rsid w:val="00286600"/>
    <w:rsid w:val="0028699E"/>
    <w:rsid w:val="0029229E"/>
    <w:rsid w:val="002961B7"/>
    <w:rsid w:val="002A1153"/>
    <w:rsid w:val="002A2C23"/>
    <w:rsid w:val="002A55BB"/>
    <w:rsid w:val="002B0822"/>
    <w:rsid w:val="002B1E33"/>
    <w:rsid w:val="002B5171"/>
    <w:rsid w:val="002B6FA6"/>
    <w:rsid w:val="002C2105"/>
    <w:rsid w:val="002C3351"/>
    <w:rsid w:val="002C66C7"/>
    <w:rsid w:val="002C78D0"/>
    <w:rsid w:val="002D0EA4"/>
    <w:rsid w:val="002D504F"/>
    <w:rsid w:val="002D537C"/>
    <w:rsid w:val="002E042C"/>
    <w:rsid w:val="002E04CF"/>
    <w:rsid w:val="002E0F27"/>
    <w:rsid w:val="002E59BB"/>
    <w:rsid w:val="002F0CBD"/>
    <w:rsid w:val="002F129F"/>
    <w:rsid w:val="002F194F"/>
    <w:rsid w:val="002F44C8"/>
    <w:rsid w:val="00305495"/>
    <w:rsid w:val="00311700"/>
    <w:rsid w:val="003137D9"/>
    <w:rsid w:val="00313D12"/>
    <w:rsid w:val="00314ADB"/>
    <w:rsid w:val="00315AF7"/>
    <w:rsid w:val="00317B59"/>
    <w:rsid w:val="00321A1C"/>
    <w:rsid w:val="003224FC"/>
    <w:rsid w:val="003241A2"/>
    <w:rsid w:val="0033074E"/>
    <w:rsid w:val="003365EC"/>
    <w:rsid w:val="003427A3"/>
    <w:rsid w:val="00343A2D"/>
    <w:rsid w:val="0034585B"/>
    <w:rsid w:val="00350A7A"/>
    <w:rsid w:val="003578B1"/>
    <w:rsid w:val="00362B5F"/>
    <w:rsid w:val="00363DF4"/>
    <w:rsid w:val="0036415C"/>
    <w:rsid w:val="00371586"/>
    <w:rsid w:val="00371922"/>
    <w:rsid w:val="003769A0"/>
    <w:rsid w:val="00376E0D"/>
    <w:rsid w:val="00376EED"/>
    <w:rsid w:val="00382C96"/>
    <w:rsid w:val="00396437"/>
    <w:rsid w:val="003A4351"/>
    <w:rsid w:val="003A7590"/>
    <w:rsid w:val="003B2C46"/>
    <w:rsid w:val="003B325D"/>
    <w:rsid w:val="003B5FA2"/>
    <w:rsid w:val="003B72DE"/>
    <w:rsid w:val="003C223F"/>
    <w:rsid w:val="003C3656"/>
    <w:rsid w:val="003C3974"/>
    <w:rsid w:val="003C5E04"/>
    <w:rsid w:val="003E0185"/>
    <w:rsid w:val="003E0EAC"/>
    <w:rsid w:val="003E301C"/>
    <w:rsid w:val="003E4076"/>
    <w:rsid w:val="003E5C74"/>
    <w:rsid w:val="003F00F4"/>
    <w:rsid w:val="00401882"/>
    <w:rsid w:val="00403429"/>
    <w:rsid w:val="0040400C"/>
    <w:rsid w:val="00411D47"/>
    <w:rsid w:val="00413D6A"/>
    <w:rsid w:val="00417204"/>
    <w:rsid w:val="004178F0"/>
    <w:rsid w:val="00424944"/>
    <w:rsid w:val="004271C2"/>
    <w:rsid w:val="00427DE2"/>
    <w:rsid w:val="004303CC"/>
    <w:rsid w:val="00431BB9"/>
    <w:rsid w:val="0043221F"/>
    <w:rsid w:val="00432CAF"/>
    <w:rsid w:val="0043445B"/>
    <w:rsid w:val="00437594"/>
    <w:rsid w:val="004400F0"/>
    <w:rsid w:val="004427B6"/>
    <w:rsid w:val="00443099"/>
    <w:rsid w:val="00444621"/>
    <w:rsid w:val="00445B1A"/>
    <w:rsid w:val="00446B16"/>
    <w:rsid w:val="00446F86"/>
    <w:rsid w:val="004504B9"/>
    <w:rsid w:val="00451BFA"/>
    <w:rsid w:val="0045391F"/>
    <w:rsid w:val="00462814"/>
    <w:rsid w:val="00466FC7"/>
    <w:rsid w:val="0047118A"/>
    <w:rsid w:val="00472512"/>
    <w:rsid w:val="004730E2"/>
    <w:rsid w:val="00473492"/>
    <w:rsid w:val="004841B5"/>
    <w:rsid w:val="004901FD"/>
    <w:rsid w:val="00493F82"/>
    <w:rsid w:val="004A0286"/>
    <w:rsid w:val="004A3EF6"/>
    <w:rsid w:val="004A5EDD"/>
    <w:rsid w:val="004A775A"/>
    <w:rsid w:val="004B0B3C"/>
    <w:rsid w:val="004B54EF"/>
    <w:rsid w:val="004B5C78"/>
    <w:rsid w:val="004C33D2"/>
    <w:rsid w:val="004C61B4"/>
    <w:rsid w:val="004C6832"/>
    <w:rsid w:val="004D4960"/>
    <w:rsid w:val="004E00C8"/>
    <w:rsid w:val="004E1855"/>
    <w:rsid w:val="004E1E6D"/>
    <w:rsid w:val="004E4A9C"/>
    <w:rsid w:val="004F1A0B"/>
    <w:rsid w:val="004F42EB"/>
    <w:rsid w:val="004F6755"/>
    <w:rsid w:val="004F6DBC"/>
    <w:rsid w:val="00500173"/>
    <w:rsid w:val="00506728"/>
    <w:rsid w:val="00506E9E"/>
    <w:rsid w:val="005116CF"/>
    <w:rsid w:val="00512C13"/>
    <w:rsid w:val="005137C8"/>
    <w:rsid w:val="00521346"/>
    <w:rsid w:val="00530B62"/>
    <w:rsid w:val="00530C39"/>
    <w:rsid w:val="00537AD9"/>
    <w:rsid w:val="00537B4A"/>
    <w:rsid w:val="00543513"/>
    <w:rsid w:val="00561B3B"/>
    <w:rsid w:val="005726AE"/>
    <w:rsid w:val="005733E2"/>
    <w:rsid w:val="00574A13"/>
    <w:rsid w:val="00585294"/>
    <w:rsid w:val="005867BC"/>
    <w:rsid w:val="00587827"/>
    <w:rsid w:val="00587BDB"/>
    <w:rsid w:val="00592181"/>
    <w:rsid w:val="00595153"/>
    <w:rsid w:val="00595537"/>
    <w:rsid w:val="00597042"/>
    <w:rsid w:val="005A0505"/>
    <w:rsid w:val="005A1B26"/>
    <w:rsid w:val="005A2254"/>
    <w:rsid w:val="005A4F13"/>
    <w:rsid w:val="005A540C"/>
    <w:rsid w:val="005A55B2"/>
    <w:rsid w:val="005B3F10"/>
    <w:rsid w:val="005B71CF"/>
    <w:rsid w:val="005B71E0"/>
    <w:rsid w:val="005B7856"/>
    <w:rsid w:val="005C063B"/>
    <w:rsid w:val="005C19D9"/>
    <w:rsid w:val="005C33F5"/>
    <w:rsid w:val="005C5736"/>
    <w:rsid w:val="005C6F10"/>
    <w:rsid w:val="005C7BC1"/>
    <w:rsid w:val="005C7C25"/>
    <w:rsid w:val="005D2BE6"/>
    <w:rsid w:val="005D59C2"/>
    <w:rsid w:val="005D5A4C"/>
    <w:rsid w:val="005F309A"/>
    <w:rsid w:val="005F3F11"/>
    <w:rsid w:val="005F70EB"/>
    <w:rsid w:val="005F7816"/>
    <w:rsid w:val="006037CD"/>
    <w:rsid w:val="00603B2F"/>
    <w:rsid w:val="0060560E"/>
    <w:rsid w:val="00607070"/>
    <w:rsid w:val="006122B8"/>
    <w:rsid w:val="00613223"/>
    <w:rsid w:val="00613945"/>
    <w:rsid w:val="0061449F"/>
    <w:rsid w:val="006156F4"/>
    <w:rsid w:val="00615E3B"/>
    <w:rsid w:val="00616473"/>
    <w:rsid w:val="006203F7"/>
    <w:rsid w:val="006255E0"/>
    <w:rsid w:val="006278D0"/>
    <w:rsid w:val="00630040"/>
    <w:rsid w:val="00630F28"/>
    <w:rsid w:val="006333DE"/>
    <w:rsid w:val="00633615"/>
    <w:rsid w:val="00634015"/>
    <w:rsid w:val="006363B1"/>
    <w:rsid w:val="006545A1"/>
    <w:rsid w:val="00670A7A"/>
    <w:rsid w:val="00671A61"/>
    <w:rsid w:val="00672334"/>
    <w:rsid w:val="00677560"/>
    <w:rsid w:val="0068161D"/>
    <w:rsid w:val="006819D1"/>
    <w:rsid w:val="00682104"/>
    <w:rsid w:val="0068502B"/>
    <w:rsid w:val="006A16C7"/>
    <w:rsid w:val="006A28A7"/>
    <w:rsid w:val="006A3894"/>
    <w:rsid w:val="006A4D4D"/>
    <w:rsid w:val="006B40A7"/>
    <w:rsid w:val="006B5BC8"/>
    <w:rsid w:val="006B76E8"/>
    <w:rsid w:val="006C0101"/>
    <w:rsid w:val="006C1B1A"/>
    <w:rsid w:val="006C6869"/>
    <w:rsid w:val="006D1A3C"/>
    <w:rsid w:val="006D210B"/>
    <w:rsid w:val="006D30BA"/>
    <w:rsid w:val="006D5EC9"/>
    <w:rsid w:val="006D7FAF"/>
    <w:rsid w:val="006F3ED6"/>
    <w:rsid w:val="006F6EFC"/>
    <w:rsid w:val="006F7C3C"/>
    <w:rsid w:val="00707A91"/>
    <w:rsid w:val="007109DB"/>
    <w:rsid w:val="00710F50"/>
    <w:rsid w:val="00720FFF"/>
    <w:rsid w:val="007218EB"/>
    <w:rsid w:val="00722A28"/>
    <w:rsid w:val="00733A8B"/>
    <w:rsid w:val="00742F54"/>
    <w:rsid w:val="00743F1B"/>
    <w:rsid w:val="00745433"/>
    <w:rsid w:val="00754909"/>
    <w:rsid w:val="00754C12"/>
    <w:rsid w:val="00761869"/>
    <w:rsid w:val="00763128"/>
    <w:rsid w:val="007645D4"/>
    <w:rsid w:val="007703E8"/>
    <w:rsid w:val="00771F0D"/>
    <w:rsid w:val="00772408"/>
    <w:rsid w:val="007750C0"/>
    <w:rsid w:val="00777BB2"/>
    <w:rsid w:val="00780F67"/>
    <w:rsid w:val="0078318D"/>
    <w:rsid w:val="00796CBE"/>
    <w:rsid w:val="007A4140"/>
    <w:rsid w:val="007A735E"/>
    <w:rsid w:val="007B2102"/>
    <w:rsid w:val="007B61A8"/>
    <w:rsid w:val="007B6E25"/>
    <w:rsid w:val="007B797D"/>
    <w:rsid w:val="007C1107"/>
    <w:rsid w:val="007C22A8"/>
    <w:rsid w:val="007C2F90"/>
    <w:rsid w:val="007C34ED"/>
    <w:rsid w:val="007C5976"/>
    <w:rsid w:val="007C5D22"/>
    <w:rsid w:val="007C7656"/>
    <w:rsid w:val="007D097A"/>
    <w:rsid w:val="007D4F71"/>
    <w:rsid w:val="007E0B4F"/>
    <w:rsid w:val="007E29FB"/>
    <w:rsid w:val="007E42A3"/>
    <w:rsid w:val="007F1D56"/>
    <w:rsid w:val="007F5E53"/>
    <w:rsid w:val="007F6225"/>
    <w:rsid w:val="007F653E"/>
    <w:rsid w:val="008002D9"/>
    <w:rsid w:val="008019E8"/>
    <w:rsid w:val="00813674"/>
    <w:rsid w:val="0081591C"/>
    <w:rsid w:val="00816FD1"/>
    <w:rsid w:val="0082317B"/>
    <w:rsid w:val="00826CC6"/>
    <w:rsid w:val="00835F0E"/>
    <w:rsid w:val="008360DE"/>
    <w:rsid w:val="0083615A"/>
    <w:rsid w:val="008475FE"/>
    <w:rsid w:val="008519E3"/>
    <w:rsid w:val="00853306"/>
    <w:rsid w:val="00853345"/>
    <w:rsid w:val="008565D2"/>
    <w:rsid w:val="008628DE"/>
    <w:rsid w:val="008638B5"/>
    <w:rsid w:val="00864DEE"/>
    <w:rsid w:val="008668B5"/>
    <w:rsid w:val="008669DB"/>
    <w:rsid w:val="008719A6"/>
    <w:rsid w:val="00871CEC"/>
    <w:rsid w:val="00873728"/>
    <w:rsid w:val="00874CD1"/>
    <w:rsid w:val="008820A5"/>
    <w:rsid w:val="00884168"/>
    <w:rsid w:val="00886337"/>
    <w:rsid w:val="008901A6"/>
    <w:rsid w:val="00892541"/>
    <w:rsid w:val="00897340"/>
    <w:rsid w:val="00897906"/>
    <w:rsid w:val="008A0853"/>
    <w:rsid w:val="008A474A"/>
    <w:rsid w:val="008A543C"/>
    <w:rsid w:val="008C0837"/>
    <w:rsid w:val="008C7877"/>
    <w:rsid w:val="008C7DBC"/>
    <w:rsid w:val="008D1D92"/>
    <w:rsid w:val="008D3B09"/>
    <w:rsid w:val="008E29F4"/>
    <w:rsid w:val="008E3720"/>
    <w:rsid w:val="008E38DB"/>
    <w:rsid w:val="008E4920"/>
    <w:rsid w:val="008E5A60"/>
    <w:rsid w:val="008E628E"/>
    <w:rsid w:val="008E7B40"/>
    <w:rsid w:val="008F26BA"/>
    <w:rsid w:val="008F45B4"/>
    <w:rsid w:val="009015AA"/>
    <w:rsid w:val="00901615"/>
    <w:rsid w:val="00902B23"/>
    <w:rsid w:val="0090473C"/>
    <w:rsid w:val="00907B36"/>
    <w:rsid w:val="00915A68"/>
    <w:rsid w:val="00917829"/>
    <w:rsid w:val="00922001"/>
    <w:rsid w:val="00924D68"/>
    <w:rsid w:val="00933759"/>
    <w:rsid w:val="00933FE9"/>
    <w:rsid w:val="00936D83"/>
    <w:rsid w:val="009370B6"/>
    <w:rsid w:val="00944098"/>
    <w:rsid w:val="00946680"/>
    <w:rsid w:val="00957441"/>
    <w:rsid w:val="00962890"/>
    <w:rsid w:val="00967123"/>
    <w:rsid w:val="00972FEA"/>
    <w:rsid w:val="009743D2"/>
    <w:rsid w:val="009749AE"/>
    <w:rsid w:val="00975E25"/>
    <w:rsid w:val="00981E55"/>
    <w:rsid w:val="00982A85"/>
    <w:rsid w:val="009846C7"/>
    <w:rsid w:val="00991F89"/>
    <w:rsid w:val="00995A29"/>
    <w:rsid w:val="00996D55"/>
    <w:rsid w:val="009A0317"/>
    <w:rsid w:val="009A1C59"/>
    <w:rsid w:val="009B1C1A"/>
    <w:rsid w:val="009B2872"/>
    <w:rsid w:val="009B3D0B"/>
    <w:rsid w:val="009C2702"/>
    <w:rsid w:val="009C3E4F"/>
    <w:rsid w:val="009C59BC"/>
    <w:rsid w:val="009C5A97"/>
    <w:rsid w:val="009D0019"/>
    <w:rsid w:val="009D7C6F"/>
    <w:rsid w:val="009E182E"/>
    <w:rsid w:val="009E2C03"/>
    <w:rsid w:val="009E52A3"/>
    <w:rsid w:val="009E5B3D"/>
    <w:rsid w:val="009F13CF"/>
    <w:rsid w:val="009F4090"/>
    <w:rsid w:val="009F5363"/>
    <w:rsid w:val="009F5AC5"/>
    <w:rsid w:val="009F7A48"/>
    <w:rsid w:val="00A03EF0"/>
    <w:rsid w:val="00A06DFB"/>
    <w:rsid w:val="00A07E7F"/>
    <w:rsid w:val="00A07E94"/>
    <w:rsid w:val="00A165DE"/>
    <w:rsid w:val="00A1734E"/>
    <w:rsid w:val="00A17B02"/>
    <w:rsid w:val="00A21BD3"/>
    <w:rsid w:val="00A25506"/>
    <w:rsid w:val="00A25C1E"/>
    <w:rsid w:val="00A27DE8"/>
    <w:rsid w:val="00A339C4"/>
    <w:rsid w:val="00A349DF"/>
    <w:rsid w:val="00A351A5"/>
    <w:rsid w:val="00A35FCE"/>
    <w:rsid w:val="00A40C4F"/>
    <w:rsid w:val="00A412A8"/>
    <w:rsid w:val="00A46910"/>
    <w:rsid w:val="00A4717D"/>
    <w:rsid w:val="00A50F1F"/>
    <w:rsid w:val="00A51C23"/>
    <w:rsid w:val="00A569EE"/>
    <w:rsid w:val="00A579DE"/>
    <w:rsid w:val="00A61234"/>
    <w:rsid w:val="00A63F7F"/>
    <w:rsid w:val="00A66F6A"/>
    <w:rsid w:val="00A67512"/>
    <w:rsid w:val="00A67C2E"/>
    <w:rsid w:val="00A700AC"/>
    <w:rsid w:val="00A70170"/>
    <w:rsid w:val="00A731D1"/>
    <w:rsid w:val="00A73825"/>
    <w:rsid w:val="00A745F5"/>
    <w:rsid w:val="00A75B59"/>
    <w:rsid w:val="00A76C37"/>
    <w:rsid w:val="00A814F6"/>
    <w:rsid w:val="00A81F7D"/>
    <w:rsid w:val="00A83D34"/>
    <w:rsid w:val="00A84BCC"/>
    <w:rsid w:val="00A84CA3"/>
    <w:rsid w:val="00A91086"/>
    <w:rsid w:val="00A911FA"/>
    <w:rsid w:val="00A91C9E"/>
    <w:rsid w:val="00A91E94"/>
    <w:rsid w:val="00A927BB"/>
    <w:rsid w:val="00A93509"/>
    <w:rsid w:val="00A96289"/>
    <w:rsid w:val="00AA16D9"/>
    <w:rsid w:val="00AA52FD"/>
    <w:rsid w:val="00AA53AC"/>
    <w:rsid w:val="00AD3365"/>
    <w:rsid w:val="00AD6CB7"/>
    <w:rsid w:val="00AE1B46"/>
    <w:rsid w:val="00AE2A7B"/>
    <w:rsid w:val="00AE61C7"/>
    <w:rsid w:val="00AE7896"/>
    <w:rsid w:val="00AF1560"/>
    <w:rsid w:val="00AF2E69"/>
    <w:rsid w:val="00AF3334"/>
    <w:rsid w:val="00AF42AE"/>
    <w:rsid w:val="00AF7B4E"/>
    <w:rsid w:val="00B01BD6"/>
    <w:rsid w:val="00B03882"/>
    <w:rsid w:val="00B06393"/>
    <w:rsid w:val="00B06A44"/>
    <w:rsid w:val="00B07B09"/>
    <w:rsid w:val="00B131EC"/>
    <w:rsid w:val="00B14D03"/>
    <w:rsid w:val="00B201E4"/>
    <w:rsid w:val="00B31C74"/>
    <w:rsid w:val="00B350A8"/>
    <w:rsid w:val="00B40044"/>
    <w:rsid w:val="00B418F2"/>
    <w:rsid w:val="00B466D5"/>
    <w:rsid w:val="00B54E31"/>
    <w:rsid w:val="00B5512C"/>
    <w:rsid w:val="00B551E7"/>
    <w:rsid w:val="00B570C3"/>
    <w:rsid w:val="00B67B0E"/>
    <w:rsid w:val="00B72811"/>
    <w:rsid w:val="00B733ED"/>
    <w:rsid w:val="00B74098"/>
    <w:rsid w:val="00B74B8A"/>
    <w:rsid w:val="00B76E65"/>
    <w:rsid w:val="00B84E75"/>
    <w:rsid w:val="00B854A9"/>
    <w:rsid w:val="00B9395E"/>
    <w:rsid w:val="00B94B8F"/>
    <w:rsid w:val="00BA126B"/>
    <w:rsid w:val="00BB1EDE"/>
    <w:rsid w:val="00BB2CD6"/>
    <w:rsid w:val="00BB5417"/>
    <w:rsid w:val="00BC316F"/>
    <w:rsid w:val="00BC3398"/>
    <w:rsid w:val="00BC4A43"/>
    <w:rsid w:val="00BD02CA"/>
    <w:rsid w:val="00BD344D"/>
    <w:rsid w:val="00BD3D66"/>
    <w:rsid w:val="00BE7443"/>
    <w:rsid w:val="00BE747C"/>
    <w:rsid w:val="00BF0445"/>
    <w:rsid w:val="00BF2DD9"/>
    <w:rsid w:val="00BF3DF7"/>
    <w:rsid w:val="00BF41BC"/>
    <w:rsid w:val="00C04731"/>
    <w:rsid w:val="00C04994"/>
    <w:rsid w:val="00C056C3"/>
    <w:rsid w:val="00C056E7"/>
    <w:rsid w:val="00C06EAE"/>
    <w:rsid w:val="00C07DFE"/>
    <w:rsid w:val="00C13B2E"/>
    <w:rsid w:val="00C174A6"/>
    <w:rsid w:val="00C20CAF"/>
    <w:rsid w:val="00C30FEF"/>
    <w:rsid w:val="00C31866"/>
    <w:rsid w:val="00C344F9"/>
    <w:rsid w:val="00C35077"/>
    <w:rsid w:val="00C353AC"/>
    <w:rsid w:val="00C35B8B"/>
    <w:rsid w:val="00C36155"/>
    <w:rsid w:val="00C41C89"/>
    <w:rsid w:val="00C444EC"/>
    <w:rsid w:val="00C4692D"/>
    <w:rsid w:val="00C533D4"/>
    <w:rsid w:val="00C54FFD"/>
    <w:rsid w:val="00C640E8"/>
    <w:rsid w:val="00C649F6"/>
    <w:rsid w:val="00C658C8"/>
    <w:rsid w:val="00C66F24"/>
    <w:rsid w:val="00C7742D"/>
    <w:rsid w:val="00C80162"/>
    <w:rsid w:val="00C8113E"/>
    <w:rsid w:val="00C975B4"/>
    <w:rsid w:val="00CA0C19"/>
    <w:rsid w:val="00CA1B2D"/>
    <w:rsid w:val="00CA65C9"/>
    <w:rsid w:val="00CA7B72"/>
    <w:rsid w:val="00CB11C7"/>
    <w:rsid w:val="00CB7674"/>
    <w:rsid w:val="00CC24D9"/>
    <w:rsid w:val="00CD4E2E"/>
    <w:rsid w:val="00CD6B61"/>
    <w:rsid w:val="00CD6E19"/>
    <w:rsid w:val="00CD6E1F"/>
    <w:rsid w:val="00CE5096"/>
    <w:rsid w:val="00CF1689"/>
    <w:rsid w:val="00CF3817"/>
    <w:rsid w:val="00CF682E"/>
    <w:rsid w:val="00CF7F73"/>
    <w:rsid w:val="00D0452B"/>
    <w:rsid w:val="00D04D50"/>
    <w:rsid w:val="00D05214"/>
    <w:rsid w:val="00D06548"/>
    <w:rsid w:val="00D06A57"/>
    <w:rsid w:val="00D118A1"/>
    <w:rsid w:val="00D125C7"/>
    <w:rsid w:val="00D12C55"/>
    <w:rsid w:val="00D13624"/>
    <w:rsid w:val="00D14243"/>
    <w:rsid w:val="00D1492D"/>
    <w:rsid w:val="00D24662"/>
    <w:rsid w:val="00D259C3"/>
    <w:rsid w:val="00D273A7"/>
    <w:rsid w:val="00D27F52"/>
    <w:rsid w:val="00D35979"/>
    <w:rsid w:val="00D41302"/>
    <w:rsid w:val="00D422E2"/>
    <w:rsid w:val="00D43BAC"/>
    <w:rsid w:val="00D44B40"/>
    <w:rsid w:val="00D460E1"/>
    <w:rsid w:val="00D53AA6"/>
    <w:rsid w:val="00D60A31"/>
    <w:rsid w:val="00D624AF"/>
    <w:rsid w:val="00D64374"/>
    <w:rsid w:val="00D66AF4"/>
    <w:rsid w:val="00D70D2A"/>
    <w:rsid w:val="00D74CC4"/>
    <w:rsid w:val="00D7676F"/>
    <w:rsid w:val="00D814EF"/>
    <w:rsid w:val="00D816BD"/>
    <w:rsid w:val="00D84DFE"/>
    <w:rsid w:val="00DA032A"/>
    <w:rsid w:val="00DA626D"/>
    <w:rsid w:val="00DB062D"/>
    <w:rsid w:val="00DB090D"/>
    <w:rsid w:val="00DB1297"/>
    <w:rsid w:val="00DB6F39"/>
    <w:rsid w:val="00DC172A"/>
    <w:rsid w:val="00DC2269"/>
    <w:rsid w:val="00DC3894"/>
    <w:rsid w:val="00DC664C"/>
    <w:rsid w:val="00DD138F"/>
    <w:rsid w:val="00DD1707"/>
    <w:rsid w:val="00DD4617"/>
    <w:rsid w:val="00DD54D6"/>
    <w:rsid w:val="00DE225A"/>
    <w:rsid w:val="00DE4F7C"/>
    <w:rsid w:val="00DE5A97"/>
    <w:rsid w:val="00DE7848"/>
    <w:rsid w:val="00DF1E07"/>
    <w:rsid w:val="00DF3C46"/>
    <w:rsid w:val="00DF413E"/>
    <w:rsid w:val="00DF4D43"/>
    <w:rsid w:val="00E05E2A"/>
    <w:rsid w:val="00E10208"/>
    <w:rsid w:val="00E11EE3"/>
    <w:rsid w:val="00E11F88"/>
    <w:rsid w:val="00E14B4A"/>
    <w:rsid w:val="00E152DD"/>
    <w:rsid w:val="00E16607"/>
    <w:rsid w:val="00E17DAB"/>
    <w:rsid w:val="00E2534D"/>
    <w:rsid w:val="00E31B90"/>
    <w:rsid w:val="00E34C45"/>
    <w:rsid w:val="00E3526F"/>
    <w:rsid w:val="00E403AC"/>
    <w:rsid w:val="00E40F17"/>
    <w:rsid w:val="00E42139"/>
    <w:rsid w:val="00E4304C"/>
    <w:rsid w:val="00E434F8"/>
    <w:rsid w:val="00E57F1C"/>
    <w:rsid w:val="00E6097B"/>
    <w:rsid w:val="00E63AD2"/>
    <w:rsid w:val="00E64023"/>
    <w:rsid w:val="00E70293"/>
    <w:rsid w:val="00E7048E"/>
    <w:rsid w:val="00E73055"/>
    <w:rsid w:val="00E81425"/>
    <w:rsid w:val="00E821D7"/>
    <w:rsid w:val="00E8228E"/>
    <w:rsid w:val="00E847F1"/>
    <w:rsid w:val="00EA5B08"/>
    <w:rsid w:val="00EA65A9"/>
    <w:rsid w:val="00EB34F6"/>
    <w:rsid w:val="00EB597F"/>
    <w:rsid w:val="00EB5F24"/>
    <w:rsid w:val="00EC38AF"/>
    <w:rsid w:val="00EC537D"/>
    <w:rsid w:val="00EC6AE1"/>
    <w:rsid w:val="00EC7B1F"/>
    <w:rsid w:val="00ED1ECA"/>
    <w:rsid w:val="00ED7845"/>
    <w:rsid w:val="00EE0C76"/>
    <w:rsid w:val="00EE4EB1"/>
    <w:rsid w:val="00EF0E42"/>
    <w:rsid w:val="00EF12CE"/>
    <w:rsid w:val="00EF5547"/>
    <w:rsid w:val="00EF5AAD"/>
    <w:rsid w:val="00EF74BD"/>
    <w:rsid w:val="00F0360D"/>
    <w:rsid w:val="00F04C95"/>
    <w:rsid w:val="00F05F17"/>
    <w:rsid w:val="00F07B86"/>
    <w:rsid w:val="00F12DAC"/>
    <w:rsid w:val="00F17C45"/>
    <w:rsid w:val="00F20375"/>
    <w:rsid w:val="00F22ED8"/>
    <w:rsid w:val="00F261E4"/>
    <w:rsid w:val="00F27964"/>
    <w:rsid w:val="00F307C3"/>
    <w:rsid w:val="00F32B9C"/>
    <w:rsid w:val="00F34D2B"/>
    <w:rsid w:val="00F41806"/>
    <w:rsid w:val="00F4288D"/>
    <w:rsid w:val="00F43C9E"/>
    <w:rsid w:val="00F45E9B"/>
    <w:rsid w:val="00F513E0"/>
    <w:rsid w:val="00F56530"/>
    <w:rsid w:val="00F622AD"/>
    <w:rsid w:val="00F641BC"/>
    <w:rsid w:val="00F679A4"/>
    <w:rsid w:val="00F72BCF"/>
    <w:rsid w:val="00F73449"/>
    <w:rsid w:val="00F819FD"/>
    <w:rsid w:val="00F91D17"/>
    <w:rsid w:val="00F9534E"/>
    <w:rsid w:val="00F9560C"/>
    <w:rsid w:val="00FA11EF"/>
    <w:rsid w:val="00FA4F2C"/>
    <w:rsid w:val="00FB0307"/>
    <w:rsid w:val="00FB094E"/>
    <w:rsid w:val="00FC16C7"/>
    <w:rsid w:val="00FC1BEE"/>
    <w:rsid w:val="00FC28CB"/>
    <w:rsid w:val="00FC4ACF"/>
    <w:rsid w:val="00FC62DB"/>
    <w:rsid w:val="00FC6ADA"/>
    <w:rsid w:val="00FD0BD7"/>
    <w:rsid w:val="00FD17AA"/>
    <w:rsid w:val="00FD3099"/>
    <w:rsid w:val="00FD7BA3"/>
    <w:rsid w:val="00FE039A"/>
    <w:rsid w:val="00FE27E9"/>
    <w:rsid w:val="00FE3348"/>
    <w:rsid w:val="00FE3C2C"/>
    <w:rsid w:val="00FE63EA"/>
    <w:rsid w:val="00FE6B6E"/>
    <w:rsid w:val="00FE787E"/>
    <w:rsid w:val="00FF08CB"/>
    <w:rsid w:val="00FF2194"/>
    <w:rsid w:val="00FF2CA9"/>
    <w:rsid w:val="00FF5DCC"/>
    <w:rsid w:val="00FF654F"/>
    <w:rsid w:val="00FF6CA0"/>
    <w:rsid w:val="00FF71C8"/>
    <w:rsid w:val="00FF7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1391E5-C0C4-4AED-8E81-398AEFBB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6B"/>
    <w:pPr>
      <w:spacing w:before="120" w:after="120" w:line="360" w:lineRule="auto"/>
      <w:jc w:val="both"/>
    </w:pPr>
    <w:rPr>
      <w:rFonts w:ascii="Verdana" w:hAnsi="Verdana"/>
      <w:sz w:val="18"/>
    </w:rPr>
  </w:style>
  <w:style w:type="paragraph" w:styleId="1">
    <w:name w:val="heading 1"/>
    <w:next w:val="a"/>
    <w:link w:val="1Char"/>
    <w:autoRedefine/>
    <w:qFormat/>
    <w:rsid w:val="001E7FAA"/>
    <w:pPr>
      <w:keepNext/>
      <w:keepLines/>
      <w:numPr>
        <w:numId w:val="1"/>
      </w:numPr>
      <w:spacing w:after="0" w:line="360" w:lineRule="atLeast"/>
      <w:ind w:left="426"/>
      <w:jc w:val="center"/>
      <w:outlineLvl w:val="0"/>
    </w:pPr>
    <w:rPr>
      <w:rFonts w:ascii="Verdana" w:eastAsiaTheme="majorEastAsia" w:hAnsi="Verdana" w:cstheme="majorBidi"/>
      <w:b/>
      <w:bCs/>
      <w:sz w:val="24"/>
      <w:szCs w:val="28"/>
    </w:rPr>
  </w:style>
  <w:style w:type="paragraph" w:styleId="2">
    <w:name w:val="heading 2"/>
    <w:aliases w:val="H2"/>
    <w:next w:val="a"/>
    <w:link w:val="2Char"/>
    <w:autoRedefine/>
    <w:unhideWhenUsed/>
    <w:qFormat/>
    <w:rsid w:val="001E7FAA"/>
    <w:pPr>
      <w:numPr>
        <w:ilvl w:val="1"/>
        <w:numId w:val="1"/>
      </w:numPr>
      <w:spacing w:after="0" w:line="360" w:lineRule="atLeast"/>
      <w:outlineLvl w:val="1"/>
    </w:pPr>
    <w:rPr>
      <w:rFonts w:ascii="Verdana" w:eastAsiaTheme="majorEastAsia" w:hAnsi="Verdana" w:cstheme="majorBidi"/>
      <w:b/>
      <w:bCs/>
      <w:szCs w:val="26"/>
    </w:rPr>
  </w:style>
  <w:style w:type="paragraph" w:styleId="3">
    <w:name w:val="heading 3"/>
    <w:basedOn w:val="a"/>
    <w:next w:val="a"/>
    <w:link w:val="3Char"/>
    <w:unhideWhenUsed/>
    <w:qFormat/>
    <w:rsid w:val="00F12DAC"/>
    <w:pPr>
      <w:keepNext/>
      <w:keepLines/>
      <w:numPr>
        <w:ilvl w:val="2"/>
        <w:numId w:val="1"/>
      </w:numPr>
      <w:outlineLvl w:val="2"/>
    </w:pPr>
    <w:rPr>
      <w:rFonts w:eastAsiaTheme="majorEastAsia" w:cstheme="majorBidi"/>
      <w:b/>
      <w:bCs/>
      <w:sz w:val="20"/>
    </w:rPr>
  </w:style>
  <w:style w:type="paragraph" w:styleId="4">
    <w:name w:val="heading 4"/>
    <w:basedOn w:val="a"/>
    <w:next w:val="a"/>
    <w:link w:val="4Char"/>
    <w:unhideWhenUsed/>
    <w:qFormat/>
    <w:rsid w:val="00F12DAC"/>
    <w:pPr>
      <w:keepNext/>
      <w:keepLines/>
      <w:numPr>
        <w:ilvl w:val="3"/>
        <w:numId w:val="1"/>
      </w:numPr>
      <w:outlineLvl w:val="3"/>
    </w:pPr>
    <w:rPr>
      <w:rFonts w:eastAsiaTheme="majorEastAsia" w:cstheme="majorBidi"/>
      <w:b/>
      <w:bCs/>
      <w:iCs/>
    </w:rPr>
  </w:style>
  <w:style w:type="paragraph" w:styleId="5">
    <w:name w:val="heading 5"/>
    <w:basedOn w:val="a"/>
    <w:next w:val="a"/>
    <w:link w:val="5Char"/>
    <w:unhideWhenUsed/>
    <w:qFormat/>
    <w:rsid w:val="00AF2E6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nhideWhenUsed/>
    <w:qFormat/>
    <w:rsid w:val="00AF2E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nhideWhenUsed/>
    <w:qFormat/>
    <w:rsid w:val="00AF2E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nhideWhenUsed/>
    <w:qFormat/>
    <w:rsid w:val="00AF2E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nhideWhenUsed/>
    <w:qFormat/>
    <w:rsid w:val="00AF2E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A032A"/>
    <w:pPr>
      <w:spacing w:after="0" w:line="240" w:lineRule="auto"/>
    </w:pPr>
    <w:rPr>
      <w:rFonts w:eastAsiaTheme="minorEastAsia"/>
    </w:rPr>
  </w:style>
  <w:style w:type="character" w:customStyle="1" w:styleId="Char">
    <w:name w:val="Χωρίς διάστιχο Char"/>
    <w:basedOn w:val="a0"/>
    <w:link w:val="a3"/>
    <w:uiPriority w:val="1"/>
    <w:rsid w:val="00DA032A"/>
    <w:rPr>
      <w:rFonts w:eastAsiaTheme="minorEastAsia"/>
    </w:rPr>
  </w:style>
  <w:style w:type="paragraph" w:styleId="a4">
    <w:name w:val="Balloon Text"/>
    <w:basedOn w:val="a"/>
    <w:link w:val="Char0"/>
    <w:uiPriority w:val="99"/>
    <w:semiHidden/>
    <w:unhideWhenUsed/>
    <w:rsid w:val="00DA032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A032A"/>
    <w:rPr>
      <w:rFonts w:ascii="Tahoma" w:hAnsi="Tahoma" w:cs="Tahoma"/>
      <w:sz w:val="16"/>
      <w:szCs w:val="16"/>
    </w:rPr>
  </w:style>
  <w:style w:type="paragraph" w:styleId="a5">
    <w:name w:val="header"/>
    <w:basedOn w:val="a"/>
    <w:link w:val="Char1"/>
    <w:unhideWhenUsed/>
    <w:rsid w:val="000722D0"/>
    <w:pPr>
      <w:tabs>
        <w:tab w:val="center" w:pos="4153"/>
        <w:tab w:val="right" w:pos="8306"/>
      </w:tabs>
      <w:spacing w:after="0" w:line="240" w:lineRule="auto"/>
    </w:pPr>
  </w:style>
  <w:style w:type="character" w:customStyle="1" w:styleId="Char1">
    <w:name w:val="Κεφαλίδα Char"/>
    <w:basedOn w:val="a0"/>
    <w:link w:val="a5"/>
    <w:uiPriority w:val="99"/>
    <w:rsid w:val="000722D0"/>
  </w:style>
  <w:style w:type="paragraph" w:styleId="a6">
    <w:name w:val="footer"/>
    <w:basedOn w:val="a"/>
    <w:link w:val="Char2"/>
    <w:unhideWhenUsed/>
    <w:rsid w:val="000722D0"/>
    <w:pPr>
      <w:tabs>
        <w:tab w:val="center" w:pos="4153"/>
        <w:tab w:val="right" w:pos="8306"/>
      </w:tabs>
      <w:spacing w:after="0" w:line="240" w:lineRule="auto"/>
    </w:pPr>
  </w:style>
  <w:style w:type="character" w:customStyle="1" w:styleId="Char2">
    <w:name w:val="Υποσέλιδο Char"/>
    <w:basedOn w:val="a0"/>
    <w:link w:val="a6"/>
    <w:uiPriority w:val="99"/>
    <w:rsid w:val="000722D0"/>
  </w:style>
  <w:style w:type="character" w:styleId="a7">
    <w:name w:val="page number"/>
    <w:basedOn w:val="a0"/>
    <w:rsid w:val="000722D0"/>
  </w:style>
  <w:style w:type="paragraph" w:styleId="a8">
    <w:name w:val="List Paragraph"/>
    <w:basedOn w:val="a"/>
    <w:uiPriority w:val="34"/>
    <w:qFormat/>
    <w:rsid w:val="00113051"/>
    <w:pPr>
      <w:ind w:left="720"/>
      <w:contextualSpacing/>
    </w:pPr>
  </w:style>
  <w:style w:type="character" w:customStyle="1" w:styleId="1Char">
    <w:name w:val="Επικεφαλίδα 1 Char"/>
    <w:basedOn w:val="a0"/>
    <w:link w:val="1"/>
    <w:rsid w:val="001E7FAA"/>
    <w:rPr>
      <w:rFonts w:ascii="Verdana" w:eastAsiaTheme="majorEastAsia" w:hAnsi="Verdana" w:cstheme="majorBidi"/>
      <w:b/>
      <w:bCs/>
      <w:sz w:val="24"/>
      <w:szCs w:val="28"/>
    </w:rPr>
  </w:style>
  <w:style w:type="character" w:customStyle="1" w:styleId="2Char">
    <w:name w:val="Επικεφαλίδα 2 Char"/>
    <w:aliases w:val="H2 Char"/>
    <w:basedOn w:val="a0"/>
    <w:link w:val="2"/>
    <w:rsid w:val="001E7FAA"/>
    <w:rPr>
      <w:rFonts w:ascii="Verdana" w:eastAsiaTheme="majorEastAsia" w:hAnsi="Verdana" w:cstheme="majorBidi"/>
      <w:b/>
      <w:bCs/>
      <w:szCs w:val="26"/>
    </w:rPr>
  </w:style>
  <w:style w:type="character" w:customStyle="1" w:styleId="3Char">
    <w:name w:val="Επικεφαλίδα 3 Char"/>
    <w:basedOn w:val="a0"/>
    <w:link w:val="3"/>
    <w:rsid w:val="00F12DAC"/>
    <w:rPr>
      <w:rFonts w:ascii="Verdana" w:eastAsiaTheme="majorEastAsia" w:hAnsi="Verdana" w:cstheme="majorBidi"/>
      <w:b/>
      <w:bCs/>
      <w:sz w:val="20"/>
    </w:rPr>
  </w:style>
  <w:style w:type="paragraph" w:styleId="a9">
    <w:name w:val="caption"/>
    <w:basedOn w:val="a"/>
    <w:next w:val="a"/>
    <w:uiPriority w:val="35"/>
    <w:unhideWhenUsed/>
    <w:qFormat/>
    <w:rsid w:val="005F309A"/>
    <w:pPr>
      <w:spacing w:before="0" w:after="200" w:line="240" w:lineRule="auto"/>
    </w:pPr>
    <w:rPr>
      <w:b/>
      <w:bCs/>
      <w:color w:val="4F81BD" w:themeColor="accent1"/>
      <w:szCs w:val="18"/>
    </w:rPr>
  </w:style>
  <w:style w:type="paragraph" w:styleId="aa">
    <w:name w:val="TOC Heading"/>
    <w:basedOn w:val="1"/>
    <w:next w:val="a"/>
    <w:uiPriority w:val="39"/>
    <w:unhideWhenUsed/>
    <w:qFormat/>
    <w:rsid w:val="000B57BC"/>
    <w:pPr>
      <w:spacing w:before="480" w:line="276" w:lineRule="auto"/>
      <w:outlineLvl w:val="9"/>
    </w:pPr>
    <w:rPr>
      <w:rFonts w:asciiTheme="majorHAnsi" w:hAnsiTheme="majorHAnsi"/>
      <w:color w:val="365F91" w:themeColor="accent1" w:themeShade="BF"/>
      <w:sz w:val="28"/>
    </w:rPr>
  </w:style>
  <w:style w:type="paragraph" w:styleId="10">
    <w:name w:val="toc 1"/>
    <w:basedOn w:val="a"/>
    <w:next w:val="a"/>
    <w:autoRedefine/>
    <w:uiPriority w:val="39"/>
    <w:unhideWhenUsed/>
    <w:rsid w:val="00317B59"/>
    <w:rPr>
      <w:sz w:val="20"/>
    </w:rPr>
  </w:style>
  <w:style w:type="paragraph" w:styleId="20">
    <w:name w:val="toc 2"/>
    <w:basedOn w:val="a"/>
    <w:next w:val="a"/>
    <w:autoRedefine/>
    <w:uiPriority w:val="39"/>
    <w:unhideWhenUsed/>
    <w:rsid w:val="000B57BC"/>
    <w:pPr>
      <w:spacing w:after="100"/>
      <w:ind w:left="200"/>
    </w:pPr>
  </w:style>
  <w:style w:type="paragraph" w:styleId="30">
    <w:name w:val="toc 3"/>
    <w:basedOn w:val="a"/>
    <w:next w:val="a"/>
    <w:autoRedefine/>
    <w:uiPriority w:val="39"/>
    <w:unhideWhenUsed/>
    <w:rsid w:val="000B57BC"/>
    <w:pPr>
      <w:spacing w:after="100"/>
      <w:ind w:left="400"/>
    </w:pPr>
  </w:style>
  <w:style w:type="character" w:styleId="-">
    <w:name w:val="Hyperlink"/>
    <w:basedOn w:val="a0"/>
    <w:uiPriority w:val="99"/>
    <w:unhideWhenUsed/>
    <w:rsid w:val="000B57BC"/>
    <w:rPr>
      <w:color w:val="0000FF" w:themeColor="hyperlink"/>
      <w:u w:val="single"/>
    </w:rPr>
  </w:style>
  <w:style w:type="paragraph" w:styleId="ab">
    <w:name w:val="table of figures"/>
    <w:basedOn w:val="a"/>
    <w:next w:val="a"/>
    <w:uiPriority w:val="99"/>
    <w:unhideWhenUsed/>
    <w:rsid w:val="009D7C6F"/>
    <w:pPr>
      <w:spacing w:after="0"/>
    </w:pPr>
    <w:rPr>
      <w:sz w:val="20"/>
    </w:rPr>
  </w:style>
  <w:style w:type="table" w:styleId="ac">
    <w:name w:val="Table Grid"/>
    <w:basedOn w:val="a1"/>
    <w:uiPriority w:val="59"/>
    <w:rsid w:val="00AE6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
    <w:name w:val="Annex"/>
    <w:basedOn w:val="a"/>
    <w:next w:val="a"/>
    <w:autoRedefine/>
    <w:qFormat/>
    <w:rsid w:val="000E7500"/>
    <w:pPr>
      <w:pageBreakBefore/>
      <w:ind w:left="709" w:hanging="709"/>
      <w:jc w:val="center"/>
    </w:pPr>
    <w:rPr>
      <w:b/>
      <w:sz w:val="24"/>
      <w:lang w:val="en-US"/>
    </w:rPr>
  </w:style>
  <w:style w:type="character" w:customStyle="1" w:styleId="4Char">
    <w:name w:val="Επικεφαλίδα 4 Char"/>
    <w:basedOn w:val="a0"/>
    <w:link w:val="4"/>
    <w:rsid w:val="00F12DAC"/>
    <w:rPr>
      <w:rFonts w:ascii="Verdana" w:eastAsiaTheme="majorEastAsia" w:hAnsi="Verdana" w:cstheme="majorBidi"/>
      <w:b/>
      <w:bCs/>
      <w:iCs/>
      <w:sz w:val="18"/>
    </w:rPr>
  </w:style>
  <w:style w:type="character" w:customStyle="1" w:styleId="5Char">
    <w:name w:val="Επικεφαλίδα 5 Char"/>
    <w:basedOn w:val="a0"/>
    <w:link w:val="5"/>
    <w:rsid w:val="00AF2E69"/>
    <w:rPr>
      <w:rFonts w:asciiTheme="majorHAnsi" w:eastAsiaTheme="majorEastAsia" w:hAnsiTheme="majorHAnsi" w:cstheme="majorBidi"/>
      <w:color w:val="243F60" w:themeColor="accent1" w:themeShade="7F"/>
      <w:sz w:val="18"/>
    </w:rPr>
  </w:style>
  <w:style w:type="character" w:customStyle="1" w:styleId="6Char">
    <w:name w:val="Επικεφαλίδα 6 Char"/>
    <w:basedOn w:val="a0"/>
    <w:link w:val="6"/>
    <w:rsid w:val="00AF2E69"/>
    <w:rPr>
      <w:rFonts w:asciiTheme="majorHAnsi" w:eastAsiaTheme="majorEastAsia" w:hAnsiTheme="majorHAnsi" w:cstheme="majorBidi"/>
      <w:i/>
      <w:iCs/>
      <w:color w:val="243F60" w:themeColor="accent1" w:themeShade="7F"/>
      <w:sz w:val="18"/>
    </w:rPr>
  </w:style>
  <w:style w:type="character" w:customStyle="1" w:styleId="7Char">
    <w:name w:val="Επικεφαλίδα 7 Char"/>
    <w:basedOn w:val="a0"/>
    <w:link w:val="7"/>
    <w:rsid w:val="00AF2E69"/>
    <w:rPr>
      <w:rFonts w:asciiTheme="majorHAnsi" w:eastAsiaTheme="majorEastAsia" w:hAnsiTheme="majorHAnsi" w:cstheme="majorBidi"/>
      <w:i/>
      <w:iCs/>
      <w:color w:val="404040" w:themeColor="text1" w:themeTint="BF"/>
      <w:sz w:val="18"/>
    </w:rPr>
  </w:style>
  <w:style w:type="character" w:customStyle="1" w:styleId="8Char">
    <w:name w:val="Επικεφαλίδα 8 Char"/>
    <w:basedOn w:val="a0"/>
    <w:link w:val="8"/>
    <w:rsid w:val="00AF2E6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rsid w:val="00AF2E69"/>
    <w:rPr>
      <w:rFonts w:asciiTheme="majorHAnsi" w:eastAsiaTheme="majorEastAsia" w:hAnsiTheme="majorHAnsi" w:cstheme="majorBidi"/>
      <w:i/>
      <w:iCs/>
      <w:color w:val="404040" w:themeColor="text1" w:themeTint="BF"/>
      <w:sz w:val="20"/>
      <w:szCs w:val="20"/>
    </w:rPr>
  </w:style>
  <w:style w:type="paragraph" w:styleId="ad">
    <w:name w:val="toa heading"/>
    <w:basedOn w:val="a"/>
    <w:next w:val="a"/>
    <w:uiPriority w:val="99"/>
    <w:semiHidden/>
    <w:unhideWhenUsed/>
    <w:rsid w:val="00317B59"/>
    <w:rPr>
      <w:rFonts w:eastAsiaTheme="majorEastAsia" w:cstheme="majorBidi"/>
      <w:b/>
      <w:bCs/>
      <w:sz w:val="22"/>
      <w:szCs w:val="24"/>
    </w:rPr>
  </w:style>
  <w:style w:type="paragraph" w:styleId="ae">
    <w:name w:val="table of authorities"/>
    <w:basedOn w:val="a"/>
    <w:next w:val="a"/>
    <w:uiPriority w:val="99"/>
    <w:semiHidden/>
    <w:unhideWhenUsed/>
    <w:rsid w:val="00A4717D"/>
    <w:pPr>
      <w:spacing w:after="0"/>
      <w:ind w:left="180" w:hanging="180"/>
    </w:pPr>
  </w:style>
  <w:style w:type="paragraph" w:styleId="40">
    <w:name w:val="toc 4"/>
    <w:basedOn w:val="a"/>
    <w:next w:val="a"/>
    <w:autoRedefine/>
    <w:uiPriority w:val="39"/>
    <w:unhideWhenUsed/>
    <w:rsid w:val="00317B59"/>
    <w:pPr>
      <w:spacing w:after="100"/>
      <w:ind w:left="540"/>
    </w:pPr>
  </w:style>
  <w:style w:type="paragraph" w:styleId="af">
    <w:name w:val="footnote text"/>
    <w:basedOn w:val="a"/>
    <w:link w:val="Char3"/>
    <w:uiPriority w:val="99"/>
    <w:semiHidden/>
    <w:unhideWhenUsed/>
    <w:rsid w:val="003B5FA2"/>
    <w:pPr>
      <w:spacing w:before="0" w:after="0" w:line="240" w:lineRule="auto"/>
    </w:pPr>
    <w:rPr>
      <w:sz w:val="20"/>
      <w:szCs w:val="20"/>
    </w:rPr>
  </w:style>
  <w:style w:type="character" w:customStyle="1" w:styleId="Char3">
    <w:name w:val="Κείμενο υποσημείωσης Char"/>
    <w:basedOn w:val="a0"/>
    <w:link w:val="af"/>
    <w:uiPriority w:val="99"/>
    <w:semiHidden/>
    <w:rsid w:val="003B5FA2"/>
    <w:rPr>
      <w:rFonts w:ascii="Verdana" w:hAnsi="Verdana"/>
      <w:sz w:val="20"/>
      <w:szCs w:val="20"/>
    </w:rPr>
  </w:style>
  <w:style w:type="character" w:styleId="af0">
    <w:name w:val="footnote reference"/>
    <w:basedOn w:val="a0"/>
    <w:uiPriority w:val="99"/>
    <w:semiHidden/>
    <w:unhideWhenUsed/>
    <w:rsid w:val="003B5FA2"/>
    <w:rPr>
      <w:vertAlign w:val="superscript"/>
    </w:rPr>
  </w:style>
  <w:style w:type="character" w:styleId="af1">
    <w:name w:val="annotation reference"/>
    <w:basedOn w:val="a0"/>
    <w:uiPriority w:val="99"/>
    <w:semiHidden/>
    <w:unhideWhenUsed/>
    <w:rsid w:val="005C19D9"/>
    <w:rPr>
      <w:sz w:val="16"/>
      <w:szCs w:val="16"/>
    </w:rPr>
  </w:style>
  <w:style w:type="paragraph" w:styleId="af2">
    <w:name w:val="annotation text"/>
    <w:basedOn w:val="a"/>
    <w:link w:val="Char4"/>
    <w:uiPriority w:val="99"/>
    <w:unhideWhenUsed/>
    <w:rsid w:val="005C19D9"/>
    <w:pPr>
      <w:spacing w:line="240" w:lineRule="auto"/>
    </w:pPr>
    <w:rPr>
      <w:sz w:val="20"/>
      <w:szCs w:val="20"/>
    </w:rPr>
  </w:style>
  <w:style w:type="character" w:customStyle="1" w:styleId="Char4">
    <w:name w:val="Κείμενο σχολίου Char"/>
    <w:basedOn w:val="a0"/>
    <w:link w:val="af2"/>
    <w:uiPriority w:val="99"/>
    <w:rsid w:val="005C19D9"/>
    <w:rPr>
      <w:rFonts w:ascii="Verdana" w:hAnsi="Verdana"/>
      <w:sz w:val="20"/>
      <w:szCs w:val="20"/>
    </w:rPr>
  </w:style>
  <w:style w:type="paragraph" w:styleId="af3">
    <w:name w:val="annotation subject"/>
    <w:basedOn w:val="af2"/>
    <w:next w:val="af2"/>
    <w:link w:val="Char5"/>
    <w:uiPriority w:val="99"/>
    <w:semiHidden/>
    <w:unhideWhenUsed/>
    <w:rsid w:val="005C19D9"/>
    <w:rPr>
      <w:b/>
      <w:bCs/>
    </w:rPr>
  </w:style>
  <w:style w:type="character" w:customStyle="1" w:styleId="Char5">
    <w:name w:val="Θέμα σχολίου Char"/>
    <w:basedOn w:val="Char4"/>
    <w:link w:val="af3"/>
    <w:uiPriority w:val="99"/>
    <w:semiHidden/>
    <w:rsid w:val="005C19D9"/>
    <w:rPr>
      <w:rFonts w:ascii="Verdana" w:hAnsi="Verdana"/>
      <w:b/>
      <w:bCs/>
      <w:sz w:val="20"/>
      <w:szCs w:val="20"/>
    </w:rPr>
  </w:style>
  <w:style w:type="character" w:styleId="af4">
    <w:name w:val="Placeholder Text"/>
    <w:basedOn w:val="a0"/>
    <w:uiPriority w:val="99"/>
    <w:semiHidden/>
    <w:rsid w:val="00266053"/>
    <w:rPr>
      <w:color w:val="808080"/>
    </w:rPr>
  </w:style>
  <w:style w:type="table" w:customStyle="1" w:styleId="TableGrid1">
    <w:name w:val="Table Grid1"/>
    <w:basedOn w:val="a1"/>
    <w:next w:val="ac"/>
    <w:uiPriority w:val="59"/>
    <w:rsid w:val="00E253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Char6"/>
    <w:qFormat/>
    <w:rsid w:val="00E2534D"/>
    <w:pPr>
      <w:spacing w:before="0" w:after="0" w:line="240" w:lineRule="auto"/>
      <w:jc w:val="center"/>
    </w:pPr>
    <w:rPr>
      <w:rFonts w:ascii="Arial" w:eastAsia="Times New Roman" w:hAnsi="Arial" w:cs="Arial"/>
      <w:b/>
      <w:bCs/>
      <w:sz w:val="28"/>
      <w:szCs w:val="24"/>
      <w:lang w:val="en-GB"/>
    </w:rPr>
  </w:style>
  <w:style w:type="character" w:customStyle="1" w:styleId="Char6">
    <w:name w:val="Τίτλος Char"/>
    <w:basedOn w:val="a0"/>
    <w:link w:val="af5"/>
    <w:rsid w:val="00E2534D"/>
    <w:rPr>
      <w:rFonts w:ascii="Arial" w:eastAsia="Times New Roman" w:hAnsi="Arial" w:cs="Arial"/>
      <w:b/>
      <w:bCs/>
      <w:sz w:val="28"/>
      <w:szCs w:val="24"/>
      <w:lang w:val="en-GB"/>
    </w:rPr>
  </w:style>
  <w:style w:type="paragraph" w:styleId="af6">
    <w:name w:val="Subtitle"/>
    <w:basedOn w:val="a"/>
    <w:link w:val="Char7"/>
    <w:qFormat/>
    <w:rsid w:val="002F0CBD"/>
    <w:pPr>
      <w:spacing w:before="0" w:after="0" w:line="240" w:lineRule="auto"/>
      <w:jc w:val="left"/>
    </w:pPr>
    <w:rPr>
      <w:rFonts w:ascii="Arial" w:eastAsia="Times New Roman" w:hAnsi="Arial" w:cs="Arial"/>
      <w:b/>
      <w:bCs/>
      <w:sz w:val="24"/>
      <w:szCs w:val="24"/>
      <w:lang w:val="en-GB"/>
    </w:rPr>
  </w:style>
  <w:style w:type="character" w:customStyle="1" w:styleId="Char7">
    <w:name w:val="Υπότιτλος Char"/>
    <w:basedOn w:val="a0"/>
    <w:link w:val="af6"/>
    <w:rsid w:val="002F0CBD"/>
    <w:rPr>
      <w:rFonts w:ascii="Arial" w:eastAsia="Times New Roman" w:hAnsi="Arial" w:cs="Arial"/>
      <w:b/>
      <w:bCs/>
      <w:sz w:val="24"/>
      <w:szCs w:val="24"/>
      <w:lang w:val="en-GB"/>
    </w:rPr>
  </w:style>
  <w:style w:type="table" w:customStyle="1" w:styleId="TableGrid2">
    <w:name w:val="Table Grid2"/>
    <w:basedOn w:val="a1"/>
    <w:next w:val="ac"/>
    <w:uiPriority w:val="59"/>
    <w:rsid w:val="00BC3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a1"/>
    <w:next w:val="ac"/>
    <w:uiPriority w:val="59"/>
    <w:rsid w:val="00BC3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1">
    <w:name w:val="Table Grid21"/>
    <w:basedOn w:val="a1"/>
    <w:next w:val="ac"/>
    <w:uiPriority w:val="39"/>
    <w:rsid w:val="00BC316F"/>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c"/>
    <w:uiPriority w:val="59"/>
    <w:rsid w:val="000D68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1">
    <w:name w:val="Body Text 3"/>
    <w:basedOn w:val="a"/>
    <w:link w:val="3Char0"/>
    <w:semiHidden/>
    <w:rsid w:val="00615E3B"/>
    <w:pPr>
      <w:spacing w:before="0" w:after="0" w:line="240" w:lineRule="auto"/>
    </w:pPr>
    <w:rPr>
      <w:rFonts w:ascii="Arial" w:eastAsia="Times New Roman" w:hAnsi="Arial" w:cs="Times New Roman"/>
      <w:sz w:val="24"/>
      <w:szCs w:val="24"/>
      <w:lang w:val="en-GB"/>
    </w:rPr>
  </w:style>
  <w:style w:type="character" w:customStyle="1" w:styleId="3Char0">
    <w:name w:val="Σώμα κείμενου 3 Char"/>
    <w:basedOn w:val="a0"/>
    <w:link w:val="31"/>
    <w:semiHidden/>
    <w:rsid w:val="00615E3B"/>
    <w:rPr>
      <w:rFonts w:ascii="Arial" w:eastAsia="Times New Roman" w:hAnsi="Arial" w:cs="Times New Roman"/>
      <w:sz w:val="24"/>
      <w:szCs w:val="24"/>
      <w:lang w:val="en-GB"/>
    </w:rPr>
  </w:style>
  <w:style w:type="paragraph" w:styleId="Web">
    <w:name w:val="Normal (Web)"/>
    <w:basedOn w:val="a"/>
    <w:uiPriority w:val="99"/>
    <w:unhideWhenUsed/>
    <w:rsid w:val="00615E3B"/>
    <w:pPr>
      <w:spacing w:before="100" w:beforeAutospacing="1" w:after="100" w:afterAutospacing="1" w:line="240" w:lineRule="auto"/>
      <w:jc w:val="left"/>
    </w:pPr>
    <w:rPr>
      <w:rFonts w:ascii="Times New Roman" w:eastAsia="Times New Roman" w:hAnsi="Times New Roman" w:cs="Times New Roman"/>
      <w:sz w:val="24"/>
      <w:szCs w:val="24"/>
      <w:lang w:eastAsia="el-GR"/>
    </w:rPr>
  </w:style>
  <w:style w:type="character" w:styleId="-0">
    <w:name w:val="FollowedHyperlink"/>
    <w:basedOn w:val="a0"/>
    <w:uiPriority w:val="99"/>
    <w:semiHidden/>
    <w:unhideWhenUsed/>
    <w:rsid w:val="00362B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332">
      <w:bodyDiv w:val="1"/>
      <w:marLeft w:val="0"/>
      <w:marRight w:val="0"/>
      <w:marTop w:val="0"/>
      <w:marBottom w:val="0"/>
      <w:divBdr>
        <w:top w:val="none" w:sz="0" w:space="0" w:color="auto"/>
        <w:left w:val="none" w:sz="0" w:space="0" w:color="auto"/>
        <w:bottom w:val="none" w:sz="0" w:space="0" w:color="auto"/>
        <w:right w:val="none" w:sz="0" w:space="0" w:color="auto"/>
      </w:divBdr>
    </w:div>
    <w:div w:id="1172910983">
      <w:bodyDiv w:val="1"/>
      <w:marLeft w:val="0"/>
      <w:marRight w:val="0"/>
      <w:marTop w:val="0"/>
      <w:marBottom w:val="0"/>
      <w:divBdr>
        <w:top w:val="none" w:sz="0" w:space="0" w:color="auto"/>
        <w:left w:val="none" w:sz="0" w:space="0" w:color="auto"/>
        <w:bottom w:val="none" w:sz="0" w:space="0" w:color="auto"/>
        <w:right w:val="none" w:sz="0" w:space="0" w:color="auto"/>
      </w:divBdr>
    </w:div>
    <w:div w:id="14412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Microsoft_Visio_2003-2010_Drawing11.vsd"/><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edpb.europa.eu/sites/edpb/files/files/file1/edpb_guidelines_201904_dataprotection_by_design_and_by_default_v2.0_en.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D79C900BA04529A04161BB6120F79B"/>
        <w:category>
          <w:name w:val="General"/>
          <w:gallery w:val="placeholder"/>
        </w:category>
        <w:types>
          <w:type w:val="bbPlcHdr"/>
        </w:types>
        <w:behaviors>
          <w:behavior w:val="content"/>
        </w:behaviors>
        <w:guid w:val="{F50E42E5-DB40-4B37-A4D7-57C60CEB30E6}"/>
      </w:docPartPr>
      <w:docPartBody>
        <w:p w:rsidR="0025331A" w:rsidRDefault="00E257CC" w:rsidP="00E257CC">
          <w:pPr>
            <w:pStyle w:val="7AD79C900BA04529A04161BB6120F79B"/>
          </w:pPr>
          <w:r w:rsidRPr="00443CE9">
            <w:rPr>
              <w:rStyle w:val="a3"/>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E257CC"/>
    <w:rsid w:val="000261A2"/>
    <w:rsid w:val="001C7748"/>
    <w:rsid w:val="0025331A"/>
    <w:rsid w:val="00482352"/>
    <w:rsid w:val="00496220"/>
    <w:rsid w:val="00737FA8"/>
    <w:rsid w:val="00E257CC"/>
    <w:rsid w:val="00FE6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7748"/>
    <w:rPr>
      <w:color w:val="808080"/>
    </w:rPr>
  </w:style>
  <w:style w:type="paragraph" w:customStyle="1" w:styleId="7AD79C900BA04529A04161BB6120F79B">
    <w:name w:val="7AD79C900BA04529A04161BB6120F79B"/>
    <w:rsid w:val="00E257CC"/>
  </w:style>
  <w:style w:type="paragraph" w:customStyle="1" w:styleId="AF761D501FA8434DB5EF388564DBB061">
    <w:name w:val="AF761D501FA8434DB5EF388564DBB061"/>
    <w:rsid w:val="00E257CC"/>
  </w:style>
  <w:style w:type="paragraph" w:customStyle="1" w:styleId="D70220CB09FA4089993B76734E6CBC69">
    <w:name w:val="D70220CB09FA4089993B76734E6CBC69"/>
    <w:rsid w:val="00E257CC"/>
  </w:style>
  <w:style w:type="paragraph" w:customStyle="1" w:styleId="2A5979B152214507BCE16B272D7802C9">
    <w:name w:val="2A5979B152214507BCE16B272D7802C9"/>
    <w:rsid w:val="00E257CC"/>
  </w:style>
  <w:style w:type="paragraph" w:customStyle="1" w:styleId="A557F998CDE84B32858632E7FEC35F3A">
    <w:name w:val="A557F998CDE84B32858632E7FEC35F3A"/>
    <w:rsid w:val="001C77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8D4698-DA3F-470D-ACD1-122E76C42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3198</Words>
  <Characters>18230</Characters>
  <Application>Microsoft Office Word</Application>
  <DocSecurity>0</DocSecurity>
  <Lines>151</Lines>
  <Paragraphs>42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Ερωτηματολόγιο Ανάλυσης Αντικτύπου για την Προστασία των Δεδομένων</vt:lpstr>
      <vt:lpstr>Ερωτηματολόγιο Ανάλυσης Αντικτύπου για την Προστασία των Δεδομένων</vt:lpstr>
    </vt:vector>
  </TitlesOfParts>
  <Company/>
  <LinksUpToDate>false</LinksUpToDate>
  <CharactersWithSpaces>21386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Ερωτηματολόγιο Ανάλυσης Αντικτύπου για την Προστασία των Δεδομένων</dc:title>
  <dc:subject>A High Level design</dc:subject>
  <dc:creator>GDPR Implementation Team</dc:creator>
  <cp:lastModifiedBy>Λογαριασμός Microsoft</cp:lastModifiedBy>
  <cp:revision>2</cp:revision>
  <cp:lastPrinted>2010-12-21T10:38:00Z</cp:lastPrinted>
  <dcterms:created xsi:type="dcterms:W3CDTF">2022-01-21T11:38:00Z</dcterms:created>
  <dcterms:modified xsi:type="dcterms:W3CDTF">2022-01-21T11:38:00Z</dcterms:modified>
  <cp:contentStatus>Εμπιστευτικό</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DC\dzer</vt:lpwstr>
  </property>
  <property fmtid="{D5CDD505-2E9C-101B-9397-08002B2CF9AE}" pid="4" name="DLPManualFileClassificationLastModificationDate">
    <vt:lpwstr>1521789946</vt:lpwstr>
  </property>
  <property fmtid="{D5CDD505-2E9C-101B-9397-08002B2CF9AE}" pid="5" name="DLPManualFileClassificationVersion">
    <vt:lpwstr>11.0.150.1</vt:lpwstr>
  </property>
</Properties>
</file>